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C4A8D" w:rsidRPr="00FE03AB" w:rsidRDefault="00F52C47" w:rsidP="00FE03AB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723265" cy="850900"/>
            <wp:effectExtent l="19050" t="0" r="635" b="0"/>
            <wp:docPr id="1" name="Рисунок 1" descr="2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22-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</a:blip>
                    <a:srcRect t="14659" b="7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85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60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6"/>
      </w:tblGrid>
      <w:tr w:rsidR="009C4A8D" w:rsidTr="00904543">
        <w:trPr>
          <w:trHeight w:val="364"/>
        </w:trPr>
        <w:tc>
          <w:tcPr>
            <w:tcW w:w="9606" w:type="dxa"/>
          </w:tcPr>
          <w:p w:rsidR="009C4A8D" w:rsidRDefault="009C4A8D" w:rsidP="00904543"/>
        </w:tc>
      </w:tr>
      <w:tr w:rsidR="009C4A8D" w:rsidTr="00904543">
        <w:tc>
          <w:tcPr>
            <w:tcW w:w="9606" w:type="dxa"/>
          </w:tcPr>
          <w:p w:rsidR="009C4A8D" w:rsidRPr="00305D45" w:rsidRDefault="009C4A8D" w:rsidP="00904543">
            <w:pPr>
              <w:jc w:val="center"/>
              <w:rPr>
                <w:b/>
                <w:sz w:val="32"/>
                <w:szCs w:val="32"/>
              </w:rPr>
            </w:pPr>
            <w:r w:rsidRPr="00305D45">
              <w:rPr>
                <w:b/>
                <w:sz w:val="32"/>
                <w:szCs w:val="32"/>
              </w:rPr>
              <w:t>АДМИНИСТРАЦИЯ  БЕССОНОВСКОГО СЕЛЬСОВЕТА</w:t>
            </w:r>
          </w:p>
        </w:tc>
      </w:tr>
      <w:tr w:rsidR="009C4A8D" w:rsidTr="00904543">
        <w:trPr>
          <w:trHeight w:val="397"/>
        </w:trPr>
        <w:tc>
          <w:tcPr>
            <w:tcW w:w="9606" w:type="dxa"/>
          </w:tcPr>
          <w:p w:rsidR="009C4A8D" w:rsidRPr="00305D45" w:rsidRDefault="009C4A8D" w:rsidP="00904543">
            <w:pPr>
              <w:pStyle w:val="3"/>
              <w:rPr>
                <w:sz w:val="32"/>
                <w:szCs w:val="32"/>
                <w:lang w:val="ru-RU"/>
              </w:rPr>
            </w:pPr>
            <w:r>
              <w:rPr>
                <w:sz w:val="32"/>
                <w:szCs w:val="32"/>
                <w:lang w:val="ru-RU"/>
              </w:rPr>
              <w:t xml:space="preserve">         </w:t>
            </w:r>
            <w:r w:rsidRPr="00305D45">
              <w:rPr>
                <w:sz w:val="32"/>
                <w:szCs w:val="32"/>
                <w:lang w:val="ru-RU"/>
              </w:rPr>
              <w:t>БЕССОНОВСКОГО РАЙОНА ПЕНЗЕНСКОЙ ОБЛАСТИ</w:t>
            </w:r>
          </w:p>
        </w:tc>
      </w:tr>
      <w:tr w:rsidR="009C4A8D" w:rsidTr="00904543">
        <w:tc>
          <w:tcPr>
            <w:tcW w:w="9606" w:type="dxa"/>
          </w:tcPr>
          <w:p w:rsidR="009C4A8D" w:rsidRDefault="009C4A8D" w:rsidP="00904543">
            <w:pPr>
              <w:pStyle w:val="3"/>
            </w:pPr>
          </w:p>
        </w:tc>
      </w:tr>
      <w:tr w:rsidR="009C4A8D" w:rsidRPr="007371D4" w:rsidTr="00904543">
        <w:trPr>
          <w:trHeight w:val="340"/>
        </w:trPr>
        <w:tc>
          <w:tcPr>
            <w:tcW w:w="9606" w:type="dxa"/>
            <w:vAlign w:val="center"/>
          </w:tcPr>
          <w:p w:rsidR="009C4A8D" w:rsidRPr="00E2571B" w:rsidRDefault="009C4A8D" w:rsidP="00904543">
            <w:pPr>
              <w:pStyle w:val="3"/>
              <w:rPr>
                <w:sz w:val="32"/>
                <w:szCs w:val="32"/>
              </w:rPr>
            </w:pPr>
            <w:r w:rsidRPr="00E2571B">
              <w:rPr>
                <w:sz w:val="32"/>
                <w:szCs w:val="32"/>
              </w:rPr>
              <w:t>ПОСТАНОВЛЕНИЕ</w:t>
            </w:r>
          </w:p>
        </w:tc>
      </w:tr>
    </w:tbl>
    <w:p w:rsidR="009C4A8D" w:rsidRPr="007371D4" w:rsidRDefault="009C4A8D" w:rsidP="009C4A8D"/>
    <w:tbl>
      <w:tblPr>
        <w:tblW w:w="960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6"/>
      </w:tblGrid>
      <w:tr w:rsidR="009C4A8D" w:rsidRPr="007371D4" w:rsidTr="00904543">
        <w:trPr>
          <w:trHeight w:val="364"/>
        </w:trPr>
        <w:tc>
          <w:tcPr>
            <w:tcW w:w="9606" w:type="dxa"/>
          </w:tcPr>
          <w:tbl>
            <w:tblPr>
              <w:tblW w:w="9714" w:type="dxa"/>
              <w:tblLayout w:type="fixed"/>
              <w:tblLook w:val="01E0" w:firstRow="1" w:lastRow="1" w:firstColumn="1" w:lastColumn="1" w:noHBand="0" w:noVBand="0"/>
            </w:tblPr>
            <w:tblGrid>
              <w:gridCol w:w="9714"/>
            </w:tblGrid>
            <w:tr w:rsidR="009C4A8D" w:rsidRPr="007371D4" w:rsidTr="00904543">
              <w:trPr>
                <w:trHeight w:val="172"/>
              </w:trPr>
              <w:tc>
                <w:tcPr>
                  <w:tcW w:w="9606" w:type="dxa"/>
                </w:tcPr>
                <w:p w:rsidR="009C4A8D" w:rsidRPr="009C4A8D" w:rsidRDefault="009C4A8D" w:rsidP="005603A6">
                  <w:pPr>
                    <w:pStyle w:val="3"/>
                    <w:rPr>
                      <w:sz w:val="24"/>
                      <w:szCs w:val="24"/>
                      <w:lang w:val="ru-RU"/>
                    </w:rPr>
                  </w:pPr>
                  <w:r w:rsidRPr="007371D4">
                    <w:rPr>
                      <w:sz w:val="24"/>
                      <w:szCs w:val="24"/>
                    </w:rPr>
                    <w:t>от</w:t>
                  </w:r>
                  <w:r>
                    <w:rPr>
                      <w:sz w:val="24"/>
                      <w:szCs w:val="24"/>
                      <w:lang w:val="ru-RU"/>
                    </w:rPr>
                    <w:t xml:space="preserve"> </w:t>
                  </w:r>
                  <w:r w:rsidRPr="007371D4">
                    <w:rPr>
                      <w:sz w:val="24"/>
                      <w:szCs w:val="24"/>
                    </w:rPr>
                    <w:t xml:space="preserve"> </w:t>
                  </w:r>
                  <w:r>
                    <w:rPr>
                      <w:b w:val="0"/>
                      <w:sz w:val="24"/>
                      <w:szCs w:val="24"/>
                      <w:u w:val="single"/>
                      <w:lang w:val="ru-RU"/>
                    </w:rPr>
                    <w:t>__</w:t>
                  </w:r>
                  <w:r w:rsidR="005603A6">
                    <w:rPr>
                      <w:b w:val="0"/>
                      <w:sz w:val="24"/>
                      <w:szCs w:val="24"/>
                      <w:u w:val="single"/>
                      <w:lang w:val="ru-RU"/>
                    </w:rPr>
                    <w:t>18 февраля 2019 года</w:t>
                  </w:r>
                  <w:r>
                    <w:rPr>
                      <w:b w:val="0"/>
                      <w:sz w:val="24"/>
                      <w:szCs w:val="24"/>
                      <w:u w:val="single"/>
                      <w:lang w:val="ru-RU"/>
                    </w:rPr>
                    <w:t>___</w:t>
                  </w:r>
                  <w:r>
                    <w:rPr>
                      <w:b w:val="0"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sz w:val="24"/>
                      <w:szCs w:val="24"/>
                    </w:rPr>
                    <w:t xml:space="preserve">№ </w:t>
                  </w:r>
                  <w:r w:rsidR="005603A6">
                    <w:rPr>
                      <w:b w:val="0"/>
                      <w:sz w:val="24"/>
                      <w:szCs w:val="24"/>
                      <w:u w:val="single"/>
                      <w:lang w:val="ru-RU"/>
                    </w:rPr>
                    <w:t>92</w:t>
                  </w:r>
                </w:p>
              </w:tc>
            </w:tr>
            <w:tr w:rsidR="009C4A8D" w:rsidRPr="007371D4" w:rsidTr="00904543">
              <w:trPr>
                <w:trHeight w:val="274"/>
              </w:trPr>
              <w:tc>
                <w:tcPr>
                  <w:tcW w:w="9606" w:type="dxa"/>
                </w:tcPr>
                <w:p w:rsidR="009C4A8D" w:rsidRPr="007371D4" w:rsidRDefault="009C4A8D" w:rsidP="00904543">
                  <w:pPr>
                    <w:pStyle w:val="3"/>
                    <w:rPr>
                      <w:b w:val="0"/>
                      <w:sz w:val="24"/>
                      <w:szCs w:val="24"/>
                    </w:rPr>
                  </w:pPr>
                  <w:r w:rsidRPr="007371D4">
                    <w:rPr>
                      <w:b w:val="0"/>
                      <w:sz w:val="24"/>
                      <w:szCs w:val="24"/>
                    </w:rPr>
                    <w:t>с. Бессоновка</w:t>
                  </w:r>
                </w:p>
                <w:p w:rsidR="009C4A8D" w:rsidRPr="007371D4" w:rsidRDefault="009C4A8D" w:rsidP="00904543">
                  <w:pPr>
                    <w:pStyle w:val="3"/>
                  </w:pPr>
                </w:p>
              </w:tc>
            </w:tr>
          </w:tbl>
          <w:p w:rsidR="009C4A8D" w:rsidRPr="007371D4" w:rsidRDefault="009C4A8D" w:rsidP="00904543">
            <w:pPr>
              <w:jc w:val="center"/>
            </w:pPr>
          </w:p>
        </w:tc>
      </w:tr>
    </w:tbl>
    <w:p w:rsidR="00EC112D" w:rsidRPr="00E534D6" w:rsidRDefault="00EC112D" w:rsidP="00EC112D">
      <w:pPr>
        <w:suppressAutoHyphens/>
        <w:spacing w:after="200" w:line="100" w:lineRule="atLeast"/>
        <w:ind w:firstLine="0"/>
        <w:jc w:val="center"/>
        <w:rPr>
          <w:rFonts w:ascii="Times New Roman" w:eastAsia="Times New Roman" w:hAnsi="Times New Roman"/>
          <w:b/>
          <w:color w:val="00000A"/>
          <w:sz w:val="26"/>
          <w:szCs w:val="26"/>
          <w:lang w:eastAsia="ar-SA"/>
        </w:rPr>
      </w:pPr>
      <w:r w:rsidRPr="00E534D6">
        <w:rPr>
          <w:rFonts w:ascii="Times New Roman" w:eastAsia="Times New Roman" w:hAnsi="Times New Roman"/>
          <w:b/>
          <w:color w:val="00000A"/>
          <w:sz w:val="26"/>
          <w:szCs w:val="26"/>
          <w:lang w:eastAsia="ar-SA"/>
        </w:rPr>
        <w:t>Об утверждении административного регламента предоставления муниципальной услуги «</w:t>
      </w:r>
      <w:r w:rsidR="003A5AAE" w:rsidRPr="00A852BC">
        <w:rPr>
          <w:rFonts w:ascii="Times New Roman" w:hAnsi="Times New Roman"/>
          <w:b/>
          <w:bCs/>
          <w:sz w:val="26"/>
          <w:szCs w:val="26"/>
        </w:rPr>
        <w:t>П</w:t>
      </w:r>
      <w:r w:rsidR="003A5AAE">
        <w:rPr>
          <w:rFonts w:ascii="Times New Roman" w:hAnsi="Times New Roman"/>
          <w:b/>
          <w:bCs/>
          <w:sz w:val="26"/>
          <w:szCs w:val="26"/>
        </w:rPr>
        <w:t>редоставление выписки из реестра муниципального имущества</w:t>
      </w:r>
      <w:r w:rsidRPr="00E534D6">
        <w:rPr>
          <w:rFonts w:ascii="Times New Roman" w:eastAsia="Times New Roman" w:hAnsi="Times New Roman"/>
          <w:b/>
          <w:color w:val="00000A"/>
          <w:sz w:val="26"/>
          <w:szCs w:val="26"/>
          <w:lang w:eastAsia="ar-SA"/>
        </w:rPr>
        <w:t>»</w:t>
      </w:r>
    </w:p>
    <w:p w:rsidR="00E534D6" w:rsidRPr="00E534D6" w:rsidRDefault="00EC112D" w:rsidP="00E534D6">
      <w:pPr>
        <w:ind w:firstLine="709"/>
        <w:rPr>
          <w:rFonts w:ascii="Times New Roman" w:hAnsi="Times New Roman"/>
          <w:b/>
          <w:sz w:val="26"/>
          <w:szCs w:val="26"/>
        </w:rPr>
      </w:pPr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 xml:space="preserve">В соответствии с Федеральным </w:t>
      </w:r>
      <w:hyperlink r:id="rId9" w:history="1">
        <w:r w:rsidRPr="00E534D6">
          <w:rPr>
            <w:rFonts w:ascii="Times New Roman" w:hAnsi="Times New Roman"/>
            <w:color w:val="00000A"/>
            <w:sz w:val="26"/>
            <w:szCs w:val="26"/>
          </w:rPr>
          <w:t>законом</w:t>
        </w:r>
      </w:hyperlink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 xml:space="preserve"> от 27.07.2010 № 210-ФЗ</w:t>
      </w:r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br/>
        <w:t>«Об организации предоставления государственных и муниципальных услуг»,</w:t>
      </w:r>
      <w:r w:rsidR="003A5AAE" w:rsidRPr="003A5AAE">
        <w:rPr>
          <w:rFonts w:ascii="Times New Roman" w:hAnsi="Times New Roman"/>
          <w:sz w:val="26"/>
          <w:szCs w:val="26"/>
        </w:rPr>
        <w:t xml:space="preserve"> </w:t>
      </w:r>
      <w:r w:rsidR="003A5AAE" w:rsidRPr="00A852BC">
        <w:rPr>
          <w:rFonts w:ascii="Times New Roman" w:hAnsi="Times New Roman"/>
          <w:sz w:val="26"/>
          <w:szCs w:val="26"/>
        </w:rPr>
        <w:t xml:space="preserve">приказом Министерства экономического развития Российской Федерации от 30.08.2011 № 424 «Об утверждении порядка ведения органами местного самоуправления реестров муниципального имущества», </w:t>
      </w:r>
      <w:r w:rsidR="003A5AAE">
        <w:rPr>
          <w:rFonts w:ascii="Times New Roman" w:hAnsi="Times New Roman"/>
          <w:sz w:val="26"/>
          <w:szCs w:val="26"/>
        </w:rPr>
        <w:t>а</w:t>
      </w:r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 xml:space="preserve"> руководствуясь постановлениями </w:t>
      </w:r>
      <w:r w:rsidR="009C4A8D" w:rsidRPr="00E534D6">
        <w:rPr>
          <w:rFonts w:ascii="Times New Roman" w:hAnsi="Times New Roman"/>
          <w:sz w:val="26"/>
          <w:szCs w:val="26"/>
        </w:rPr>
        <w:t xml:space="preserve">администрации Бессоновского сельсовета Бессоновского района Пензенской области от 06 февраля 2019 года №  72 «Об утверждении Порядка разработки, утверждения и проведения экспертизы проектов административных регламентов предоставления муниципальных услуг органами местного самоуправления Бессоновского сельсовета Бессоновского района Пензенской области», от 13.02.2018 г. № 83 «Об утверждении  Перечня муниципальных услуг, предоставляемых  администрацией  Бессоновского сельсовета Бессоновского района Пензенской области», </w:t>
      </w:r>
      <w:r w:rsidR="00E534D6" w:rsidRPr="00E534D6">
        <w:rPr>
          <w:rFonts w:ascii="Times New Roman" w:hAnsi="Times New Roman"/>
          <w:sz w:val="26"/>
          <w:szCs w:val="26"/>
        </w:rPr>
        <w:t xml:space="preserve">Уставом Бессоновского сельсовета Бессоновского района, администрация Бессоновского сельсовета Бессоновского района </w:t>
      </w:r>
      <w:r w:rsidR="00E534D6" w:rsidRPr="00E534D6">
        <w:rPr>
          <w:rFonts w:ascii="Times New Roman" w:hAnsi="Times New Roman"/>
          <w:b/>
          <w:sz w:val="26"/>
          <w:szCs w:val="26"/>
        </w:rPr>
        <w:t>постановляет:</w:t>
      </w:r>
    </w:p>
    <w:p w:rsidR="00EC112D" w:rsidRPr="00E534D6" w:rsidRDefault="00EC112D" w:rsidP="00E534D6">
      <w:pPr>
        <w:widowControl w:val="0"/>
        <w:suppressAutoHyphens/>
        <w:ind w:firstLine="540"/>
        <w:rPr>
          <w:rFonts w:ascii="Times New Roman" w:hAnsi="Times New Roman"/>
          <w:color w:val="00000A"/>
          <w:sz w:val="26"/>
          <w:szCs w:val="26"/>
          <w:lang w:eastAsia="ar-SA"/>
        </w:rPr>
      </w:pPr>
    </w:p>
    <w:p w:rsidR="00EC112D" w:rsidRPr="00E534D6" w:rsidRDefault="00EC112D" w:rsidP="00EC112D">
      <w:pPr>
        <w:widowControl w:val="0"/>
        <w:suppressAutoHyphens/>
        <w:ind w:firstLine="540"/>
        <w:rPr>
          <w:rFonts w:ascii="Times New Roman" w:hAnsi="Times New Roman"/>
          <w:color w:val="00000A"/>
          <w:sz w:val="26"/>
          <w:szCs w:val="26"/>
          <w:lang w:eastAsia="ar-SA"/>
        </w:rPr>
      </w:pPr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 xml:space="preserve">1. Утвердить прилагаемый административный </w:t>
      </w:r>
      <w:hyperlink w:anchor="P29" w:history="1">
        <w:r w:rsidRPr="00E534D6">
          <w:rPr>
            <w:rFonts w:ascii="Times New Roman" w:hAnsi="Times New Roman"/>
            <w:color w:val="00000A"/>
            <w:sz w:val="26"/>
            <w:szCs w:val="26"/>
          </w:rPr>
          <w:t>регламент</w:t>
        </w:r>
      </w:hyperlink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 xml:space="preserve"> по предоставлению муниципальной </w:t>
      </w:r>
      <w:r w:rsidRPr="003A5AAE">
        <w:rPr>
          <w:rFonts w:ascii="Times New Roman" w:hAnsi="Times New Roman"/>
          <w:sz w:val="26"/>
          <w:szCs w:val="26"/>
        </w:rPr>
        <w:t>услуги «</w:t>
      </w:r>
      <w:r w:rsidR="003A5AAE" w:rsidRPr="003A5AAE">
        <w:rPr>
          <w:rFonts w:ascii="Times New Roman" w:hAnsi="Times New Roman"/>
          <w:sz w:val="26"/>
          <w:szCs w:val="26"/>
        </w:rPr>
        <w:t>Предоставление выписки из реестра муниципального имущества</w:t>
      </w:r>
      <w:r w:rsidRPr="003A5AAE">
        <w:rPr>
          <w:rFonts w:ascii="Times New Roman" w:hAnsi="Times New Roman"/>
          <w:sz w:val="26"/>
          <w:szCs w:val="26"/>
        </w:rPr>
        <w:t>».</w:t>
      </w:r>
    </w:p>
    <w:p w:rsidR="00EC112D" w:rsidRPr="00E534D6" w:rsidRDefault="00EC112D" w:rsidP="00EC112D">
      <w:pPr>
        <w:tabs>
          <w:tab w:val="left" w:pos="851"/>
        </w:tabs>
        <w:suppressAutoHyphens/>
        <w:spacing w:line="288" w:lineRule="auto"/>
        <w:ind w:firstLine="540"/>
        <w:rPr>
          <w:rFonts w:ascii="Times New Roman" w:eastAsia="Times New Roman" w:hAnsi="Times New Roman"/>
          <w:color w:val="00000A"/>
          <w:sz w:val="26"/>
          <w:szCs w:val="26"/>
          <w:lang w:eastAsia="ar-SA"/>
        </w:rPr>
      </w:pPr>
      <w:r w:rsidRPr="00E534D6">
        <w:rPr>
          <w:rFonts w:ascii="Times New Roman" w:eastAsia="Times New Roman" w:hAnsi="Times New Roman"/>
          <w:color w:val="00000A"/>
          <w:sz w:val="26"/>
          <w:szCs w:val="26"/>
          <w:lang w:eastAsia="ar-SA"/>
        </w:rPr>
        <w:t>2. Настоящее постановление вступает в силу на следующий день после дня его официального опубликования.</w:t>
      </w:r>
    </w:p>
    <w:p w:rsidR="00E534D6" w:rsidRPr="00E534D6" w:rsidRDefault="00EC112D" w:rsidP="00EC112D">
      <w:pPr>
        <w:widowControl w:val="0"/>
        <w:suppressAutoHyphens/>
        <w:ind w:firstLine="540"/>
        <w:rPr>
          <w:rFonts w:ascii="Times New Roman" w:hAnsi="Times New Roman"/>
          <w:sz w:val="26"/>
          <w:szCs w:val="26"/>
        </w:rPr>
      </w:pPr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 xml:space="preserve">3. </w:t>
      </w:r>
      <w:r w:rsidR="00E534D6" w:rsidRPr="00E534D6">
        <w:rPr>
          <w:rFonts w:ascii="Times New Roman" w:hAnsi="Times New Roman"/>
          <w:sz w:val="26"/>
          <w:szCs w:val="26"/>
        </w:rPr>
        <w:t xml:space="preserve">Настоящее постановление опубликовать в информационном бюллетене «Сельские ведомости» и разместить (опубликовать) на официальном сайте администрации Бессоновского сельсовета Бессоновского района в информационно – телекомуникационной сети «Интернет». </w:t>
      </w:r>
    </w:p>
    <w:p w:rsidR="00E534D6" w:rsidRPr="00E534D6" w:rsidRDefault="00E534D6" w:rsidP="00E534D6">
      <w:pPr>
        <w:ind w:firstLine="709"/>
        <w:rPr>
          <w:rFonts w:ascii="Times New Roman" w:hAnsi="Times New Roman"/>
          <w:sz w:val="26"/>
          <w:szCs w:val="26"/>
        </w:rPr>
      </w:pPr>
      <w:r w:rsidRPr="00E534D6">
        <w:rPr>
          <w:rFonts w:ascii="Times New Roman" w:hAnsi="Times New Roman"/>
          <w:sz w:val="26"/>
          <w:szCs w:val="26"/>
        </w:rPr>
        <w:t xml:space="preserve">Контроль за исполнением настоящего постановления возложить на заместителя главы администрации Бессоновского сельсовета Бессоновского района Пензенской области Кондрашову Л.В. </w:t>
      </w:r>
    </w:p>
    <w:p w:rsidR="00E534D6" w:rsidRDefault="00E534D6" w:rsidP="00E534D6">
      <w:pPr>
        <w:ind w:firstLine="0"/>
        <w:rPr>
          <w:rFonts w:ascii="Times New Roman" w:hAnsi="Times New Roman"/>
          <w:sz w:val="26"/>
          <w:szCs w:val="26"/>
        </w:rPr>
      </w:pPr>
    </w:p>
    <w:p w:rsidR="005603A6" w:rsidRDefault="005603A6" w:rsidP="00E534D6">
      <w:pPr>
        <w:ind w:firstLine="0"/>
        <w:rPr>
          <w:rFonts w:ascii="Times New Roman" w:hAnsi="Times New Roman"/>
          <w:sz w:val="26"/>
          <w:szCs w:val="26"/>
        </w:rPr>
      </w:pPr>
    </w:p>
    <w:p w:rsidR="00E534D6" w:rsidRPr="00E534D6" w:rsidRDefault="00E534D6" w:rsidP="00E534D6">
      <w:pPr>
        <w:ind w:firstLine="0"/>
        <w:rPr>
          <w:rFonts w:ascii="Times New Roman" w:hAnsi="Times New Roman"/>
          <w:sz w:val="26"/>
          <w:szCs w:val="26"/>
        </w:rPr>
      </w:pPr>
      <w:r w:rsidRPr="00E534D6">
        <w:rPr>
          <w:rFonts w:ascii="Times New Roman" w:hAnsi="Times New Roman"/>
          <w:sz w:val="26"/>
          <w:szCs w:val="26"/>
        </w:rPr>
        <w:t xml:space="preserve">Глава администрации </w:t>
      </w:r>
    </w:p>
    <w:p w:rsidR="00EC112D" w:rsidRPr="00E30D63" w:rsidRDefault="00A06686" w:rsidP="00E534D6">
      <w:pPr>
        <w:suppressAutoHyphens/>
        <w:spacing w:after="200" w:line="100" w:lineRule="atLeast"/>
        <w:ind w:firstLine="0"/>
        <w:rPr>
          <w:rFonts w:ascii="Times New Roman" w:eastAsia="Times New Roman" w:hAnsi="Times New Roman"/>
          <w:i/>
          <w:color w:val="00000A"/>
          <w:szCs w:val="28"/>
          <w:u w:val="single"/>
          <w:lang w:eastAsia="ar-SA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 wp14:anchorId="3A388D2C" wp14:editId="268C9A57">
            <wp:simplePos x="0" y="0"/>
            <wp:positionH relativeFrom="column">
              <wp:posOffset>1565910</wp:posOffset>
            </wp:positionH>
            <wp:positionV relativeFrom="paragraph">
              <wp:posOffset>-462915</wp:posOffset>
            </wp:positionV>
            <wp:extent cx="1810500" cy="1296000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85" t="76996" r="46895" b="9096"/>
                    <a:stretch/>
                  </pic:blipFill>
                  <pic:spPr bwMode="auto">
                    <a:xfrm>
                      <a:off x="0" y="0"/>
                      <a:ext cx="1810500" cy="129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E534D6" w:rsidRPr="00E534D6">
        <w:rPr>
          <w:rFonts w:ascii="Times New Roman" w:hAnsi="Times New Roman"/>
          <w:sz w:val="26"/>
          <w:szCs w:val="26"/>
        </w:rPr>
        <w:t xml:space="preserve">Бессоновского сельсовета                                                           </w:t>
      </w:r>
      <w:r>
        <w:rPr>
          <w:rFonts w:ascii="Times New Roman" w:hAnsi="Times New Roman"/>
          <w:sz w:val="26"/>
          <w:szCs w:val="26"/>
        </w:rPr>
        <w:t xml:space="preserve">        </w:t>
      </w:r>
      <w:r w:rsidR="00E534D6" w:rsidRPr="00E534D6">
        <w:rPr>
          <w:rFonts w:ascii="Times New Roman" w:hAnsi="Times New Roman"/>
          <w:sz w:val="26"/>
          <w:szCs w:val="26"/>
        </w:rPr>
        <w:t>С.А. Твердунов</w:t>
      </w:r>
    </w:p>
    <w:p w:rsidR="005603A6" w:rsidRDefault="005603A6" w:rsidP="00E534D6">
      <w:pPr>
        <w:ind w:firstLine="698"/>
        <w:jc w:val="right"/>
        <w:rPr>
          <w:rFonts w:asciiTheme="minorHAnsi" w:hAnsiTheme="minorHAnsi"/>
          <w:sz w:val="24"/>
          <w:szCs w:val="24"/>
        </w:rPr>
      </w:pPr>
    </w:p>
    <w:p w:rsidR="00E534D6" w:rsidRPr="00E534D6" w:rsidRDefault="00E534D6" w:rsidP="00E534D6">
      <w:pPr>
        <w:ind w:firstLine="698"/>
        <w:jc w:val="right"/>
        <w:rPr>
          <w:sz w:val="24"/>
          <w:szCs w:val="24"/>
        </w:rPr>
      </w:pPr>
      <w:r w:rsidRPr="00E534D6">
        <w:rPr>
          <w:sz w:val="24"/>
          <w:szCs w:val="24"/>
        </w:rPr>
        <w:t xml:space="preserve">Приложение № 1 </w:t>
      </w:r>
    </w:p>
    <w:p w:rsidR="00E534D6" w:rsidRPr="00E534D6" w:rsidRDefault="00E534D6" w:rsidP="00E534D6">
      <w:pPr>
        <w:ind w:firstLine="698"/>
        <w:jc w:val="right"/>
        <w:rPr>
          <w:sz w:val="24"/>
          <w:szCs w:val="24"/>
        </w:rPr>
      </w:pPr>
      <w:r w:rsidRPr="00E534D6">
        <w:rPr>
          <w:rStyle w:val="a7"/>
          <w:b w:val="0"/>
          <w:color w:val="auto"/>
          <w:sz w:val="24"/>
          <w:szCs w:val="24"/>
        </w:rPr>
        <w:t>Утвержден</w:t>
      </w:r>
      <w:r w:rsidRPr="00E534D6">
        <w:rPr>
          <w:rStyle w:val="a7"/>
          <w:b w:val="0"/>
          <w:color w:val="auto"/>
          <w:sz w:val="24"/>
          <w:szCs w:val="24"/>
        </w:rPr>
        <w:br/>
      </w:r>
      <w:hyperlink w:anchor="sub_0" w:history="1">
        <w:r w:rsidRPr="00E534D6">
          <w:rPr>
            <w:rStyle w:val="a8"/>
            <w:color w:val="auto"/>
            <w:sz w:val="24"/>
            <w:szCs w:val="24"/>
          </w:rPr>
          <w:t>постановлением</w:t>
        </w:r>
      </w:hyperlink>
      <w:r w:rsidRPr="00E534D6">
        <w:rPr>
          <w:rStyle w:val="a7"/>
          <w:b w:val="0"/>
          <w:color w:val="auto"/>
          <w:sz w:val="24"/>
          <w:szCs w:val="24"/>
        </w:rPr>
        <w:br/>
        <w:t xml:space="preserve">администрации  Бессоновского сельсовета </w:t>
      </w:r>
      <w:r w:rsidRPr="00E534D6">
        <w:rPr>
          <w:rStyle w:val="a7"/>
          <w:b w:val="0"/>
          <w:color w:val="auto"/>
          <w:sz w:val="24"/>
          <w:szCs w:val="24"/>
        </w:rPr>
        <w:br/>
        <w:t>Бессоновского района Пензенской области</w:t>
      </w:r>
      <w:r w:rsidRPr="00E534D6">
        <w:rPr>
          <w:rStyle w:val="a7"/>
          <w:b w:val="0"/>
          <w:color w:val="auto"/>
          <w:sz w:val="24"/>
          <w:szCs w:val="24"/>
        </w:rPr>
        <w:br/>
        <w:t xml:space="preserve">№ </w:t>
      </w:r>
      <w:r w:rsidR="00F03E5F">
        <w:rPr>
          <w:rStyle w:val="a7"/>
          <w:rFonts w:asciiTheme="minorHAnsi" w:hAnsiTheme="minorHAnsi"/>
          <w:b w:val="0"/>
          <w:color w:val="auto"/>
          <w:sz w:val="24"/>
          <w:szCs w:val="24"/>
        </w:rPr>
        <w:t>92</w:t>
      </w:r>
      <w:r w:rsidRPr="00E534D6">
        <w:rPr>
          <w:rStyle w:val="a7"/>
          <w:b w:val="0"/>
          <w:color w:val="auto"/>
          <w:sz w:val="24"/>
          <w:szCs w:val="24"/>
        </w:rPr>
        <w:t xml:space="preserve"> от  «</w:t>
      </w:r>
      <w:r w:rsidR="00F03E5F">
        <w:rPr>
          <w:rStyle w:val="a7"/>
          <w:rFonts w:asciiTheme="minorHAnsi" w:hAnsiTheme="minorHAnsi"/>
          <w:b w:val="0"/>
          <w:color w:val="auto"/>
          <w:sz w:val="24"/>
          <w:szCs w:val="24"/>
        </w:rPr>
        <w:t>18</w:t>
      </w:r>
      <w:r w:rsidRPr="00E534D6">
        <w:rPr>
          <w:rStyle w:val="a7"/>
          <w:b w:val="0"/>
          <w:color w:val="auto"/>
          <w:sz w:val="24"/>
          <w:szCs w:val="24"/>
        </w:rPr>
        <w:t xml:space="preserve">» февраля 2019 г. </w:t>
      </w:r>
    </w:p>
    <w:p w:rsidR="00EC112D" w:rsidRPr="007A5952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Pr="007A5952" w:rsidRDefault="00EC112D" w:rsidP="00EC112D">
      <w:pPr>
        <w:spacing w:line="100" w:lineRule="atLeast"/>
        <w:ind w:firstLine="567"/>
        <w:jc w:val="center"/>
        <w:rPr>
          <w:rFonts w:ascii="Times New Roman" w:hAnsi="Times New Roman"/>
          <w:szCs w:val="28"/>
        </w:rPr>
      </w:pPr>
      <w:bookmarkStart w:id="1" w:name="P29"/>
      <w:bookmarkEnd w:id="1"/>
      <w:r w:rsidRPr="007A5952">
        <w:rPr>
          <w:rFonts w:ascii="Times New Roman" w:hAnsi="Times New Roman"/>
          <w:b/>
          <w:szCs w:val="28"/>
        </w:rPr>
        <w:t xml:space="preserve">Административный регламент предоставления муниципальной услуги </w:t>
      </w:r>
      <w:r w:rsidRPr="00E30D63">
        <w:rPr>
          <w:rFonts w:ascii="Times New Roman" w:hAnsi="Times New Roman"/>
          <w:b/>
          <w:szCs w:val="28"/>
        </w:rPr>
        <w:t>«</w:t>
      </w:r>
      <w:r w:rsidR="003A5AAE" w:rsidRPr="003A5AAE">
        <w:rPr>
          <w:rFonts w:ascii="Times New Roman" w:hAnsi="Times New Roman"/>
          <w:b/>
          <w:szCs w:val="28"/>
        </w:rPr>
        <w:t>Предоставление выписки из реестра муниципального имущества</w:t>
      </w:r>
      <w:r w:rsidRPr="00E30D63">
        <w:rPr>
          <w:rFonts w:ascii="Times New Roman" w:hAnsi="Times New Roman"/>
          <w:b/>
          <w:szCs w:val="28"/>
        </w:rPr>
        <w:t>»</w:t>
      </w:r>
    </w:p>
    <w:p w:rsidR="00EC112D" w:rsidRDefault="00EC112D" w:rsidP="00EC112D">
      <w:pPr>
        <w:widowControl w:val="0"/>
        <w:autoSpaceDE w:val="0"/>
        <w:autoSpaceDN w:val="0"/>
        <w:adjustRightInd w:val="0"/>
        <w:ind w:firstLine="567"/>
        <w:jc w:val="center"/>
        <w:outlineLvl w:val="1"/>
        <w:rPr>
          <w:rFonts w:ascii="Times New Roman" w:hAnsi="Times New Roman"/>
          <w:b/>
          <w:szCs w:val="28"/>
        </w:rPr>
      </w:pPr>
    </w:p>
    <w:p w:rsidR="003A5AAE" w:rsidRPr="00A852BC" w:rsidRDefault="003A5AAE" w:rsidP="003A5AAE">
      <w:pPr>
        <w:spacing w:after="1"/>
        <w:rPr>
          <w:rFonts w:ascii="Times New Roman" w:hAnsi="Times New Roman"/>
          <w:szCs w:val="28"/>
        </w:rPr>
      </w:pPr>
    </w:p>
    <w:p w:rsidR="003A5AAE" w:rsidRPr="00A852BC" w:rsidRDefault="003A5AAE" w:rsidP="003A5AAE">
      <w:pPr>
        <w:pStyle w:val="ConsPlusNormal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A852BC">
        <w:rPr>
          <w:rFonts w:ascii="Times New Roman" w:hAnsi="Times New Roman" w:cs="Times New Roman"/>
          <w:b/>
          <w:bCs/>
          <w:sz w:val="28"/>
          <w:szCs w:val="28"/>
        </w:rPr>
        <w:t>I. Общие положения</w:t>
      </w:r>
    </w:p>
    <w:p w:rsidR="003A5AAE" w:rsidRPr="00A852BC" w:rsidRDefault="003A5AAE" w:rsidP="003A5AA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1.1. Предмет регулирования настоящего регламента.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Административный регламент предоставления муниципальной услуги «Предоставление выписки из реестра муниципального имущества» (далее - Регламент) устанавливает порядок и стандарт предоставления муниципальной услуги «Предоставление выписки из реестра муниципального имущества» (далее - муниципальная услуга), определяет сроки и последовательность административных процедур (действий) администрации </w:t>
      </w:r>
      <w:r w:rsidR="00AA7451" w:rsidRPr="0060166F">
        <w:rPr>
          <w:szCs w:val="28"/>
        </w:rPr>
        <w:t>Бессоновского сельсовета Бессоновского района Пензенской области</w:t>
      </w:r>
      <w:r w:rsidRPr="00A852BC">
        <w:rPr>
          <w:rFonts w:ascii="Times New Roman" w:hAnsi="Times New Roman"/>
          <w:i/>
          <w:iCs/>
          <w:szCs w:val="28"/>
        </w:rPr>
        <w:t xml:space="preserve"> </w:t>
      </w:r>
      <w:r w:rsidRPr="00A852BC">
        <w:rPr>
          <w:rFonts w:ascii="Times New Roman" w:hAnsi="Times New Roman"/>
          <w:szCs w:val="28"/>
        </w:rPr>
        <w:t>(далее - Администрация) при предоставлении муниципальной услуги.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1.2. Круг заявителей.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 xml:space="preserve">Заявителями при предоставлении муниципальной услуги являются                   гражданин или юридическое лицо (далее - заявители). </w:t>
      </w:r>
    </w:p>
    <w:p w:rsidR="003A5AAE" w:rsidRPr="00A852BC" w:rsidRDefault="003A5AAE" w:rsidP="003A5AAE">
      <w:pPr>
        <w:pStyle w:val="ConsPlusNormal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От имени заявителя с запросом о предоставлении муниципальной услуги может обратиться представитель заявителя, наделенный заявителем в порядке, установленном законодательством Российской Федерации, полномочиями выступать от имени заявителя при взаимодействии с соответствующими государственными органами, органами местного самоуправления и организациями при предоставлении муниципальной услуги.</w:t>
      </w:r>
    </w:p>
    <w:p w:rsidR="003A5AAE" w:rsidRPr="00A852BC" w:rsidRDefault="003A5AAE" w:rsidP="003A5AAE">
      <w:pPr>
        <w:pStyle w:val="ConsPlusNormal"/>
        <w:ind w:firstLine="567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1.3. Требования к порядку информирования о предоставлении муниципальной услуги:</w:t>
      </w:r>
    </w:p>
    <w:p w:rsidR="003A5AAE" w:rsidRPr="00A852BC" w:rsidRDefault="003A5AAE" w:rsidP="003A5AAE">
      <w:pPr>
        <w:tabs>
          <w:tab w:val="left" w:pos="1134"/>
          <w:tab w:val="left" w:pos="1627"/>
        </w:tabs>
        <w:overflowPunct w:val="0"/>
        <w:autoSpaceDE w:val="0"/>
        <w:autoSpaceDN w:val="0"/>
        <w:adjustRightInd w:val="0"/>
        <w:ind w:firstLine="567"/>
        <w:textAlignment w:val="baseline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1.3.1. Подробную информацию о предоставляемой муниципальной услуге, а также о порядке ее предоставления, можно получить на официальном сайте Администрации в информационно-телекоммуникационной сети «Интернет» </w:t>
      </w:r>
      <w:r w:rsidR="00AA7451" w:rsidRPr="003B3183">
        <w:rPr>
          <w:rFonts w:ascii="Times New Roman" w:hAnsi="Times New Roman"/>
          <w:szCs w:val="28"/>
        </w:rPr>
        <w:t>(</w:t>
      </w:r>
      <w:r w:rsidR="00AA7451" w:rsidRPr="0063566B">
        <w:rPr>
          <w:rFonts w:ascii="Times New Roman" w:hAnsi="Times New Roman"/>
          <w:szCs w:val="28"/>
        </w:rPr>
        <w:t>http://bessonovsky.bessonovka.pnzreg.ru/</w:t>
      </w:r>
      <w:r w:rsidR="00AA7451" w:rsidRPr="00191F9B">
        <w:rPr>
          <w:rFonts w:ascii="Times New Roman" w:hAnsi="Times New Roman"/>
          <w:szCs w:val="28"/>
        </w:rPr>
        <w:t>.</w:t>
      </w:r>
      <w:r w:rsidR="00AA7451" w:rsidRPr="003B3183">
        <w:rPr>
          <w:rFonts w:ascii="Times New Roman" w:hAnsi="Times New Roman"/>
          <w:szCs w:val="28"/>
        </w:rPr>
        <w:t>)</w:t>
      </w:r>
      <w:r w:rsidR="00AA7451" w:rsidRPr="007A5952">
        <w:rPr>
          <w:rFonts w:ascii="Times New Roman" w:hAnsi="Times New Roman"/>
          <w:szCs w:val="28"/>
        </w:rPr>
        <w:t xml:space="preserve"> </w:t>
      </w:r>
      <w:r w:rsidRPr="00A852BC">
        <w:rPr>
          <w:rFonts w:ascii="Times New Roman" w:hAnsi="Times New Roman"/>
          <w:szCs w:val="28"/>
        </w:rPr>
        <w:t xml:space="preserve"> (далее – официальный сайт), в федеральной государственной информационной системе «Единый портал государственных и муниципальных услуг (функций)» (</w:t>
      </w:r>
      <w:r w:rsidRPr="00A852BC">
        <w:rPr>
          <w:rFonts w:ascii="Times New Roman" w:hAnsi="Times New Roman"/>
          <w:szCs w:val="28"/>
          <w:lang w:val="en-US"/>
        </w:rPr>
        <w:t>https</w:t>
      </w:r>
      <w:r w:rsidRPr="00A852BC">
        <w:rPr>
          <w:rFonts w:ascii="Times New Roman" w:hAnsi="Times New Roman"/>
          <w:szCs w:val="28"/>
        </w:rPr>
        <w:t>://</w:t>
      </w:r>
      <w:r w:rsidRPr="00A852BC">
        <w:rPr>
          <w:rFonts w:ascii="Times New Roman" w:hAnsi="Times New Roman"/>
          <w:szCs w:val="28"/>
          <w:lang w:val="en-US"/>
        </w:rPr>
        <w:t>gos</w:t>
      </w:r>
      <w:r w:rsidRPr="00A852BC">
        <w:rPr>
          <w:rFonts w:ascii="Times New Roman" w:hAnsi="Times New Roman"/>
          <w:szCs w:val="28"/>
        </w:rPr>
        <w:t>uslugi.ru) (далее – Единый портал) и (или) в региональной государственной информационной системе «Портал государственных и муниципальных услуг (функций) Пензенской области» (</w:t>
      </w:r>
      <w:r w:rsidRPr="00A852BC">
        <w:rPr>
          <w:rFonts w:ascii="Times New Roman" w:hAnsi="Times New Roman"/>
          <w:szCs w:val="28"/>
          <w:lang w:val="en-US"/>
        </w:rPr>
        <w:t>https</w:t>
      </w:r>
      <w:r w:rsidRPr="00A852BC">
        <w:rPr>
          <w:rFonts w:ascii="Times New Roman" w:hAnsi="Times New Roman"/>
          <w:szCs w:val="28"/>
        </w:rPr>
        <w:t>://</w:t>
      </w:r>
      <w:r w:rsidRPr="00A852BC">
        <w:rPr>
          <w:rFonts w:ascii="Times New Roman" w:hAnsi="Times New Roman"/>
          <w:szCs w:val="28"/>
          <w:lang w:val="en-US"/>
        </w:rPr>
        <w:t>gos</w:t>
      </w:r>
      <w:r w:rsidRPr="00A852BC">
        <w:rPr>
          <w:rFonts w:ascii="Times New Roman" w:hAnsi="Times New Roman"/>
          <w:szCs w:val="28"/>
        </w:rPr>
        <w:t>uslugi.pnzreg.ru) (далее – Региональный портал), непосредственно в здании Администрации, посредством средств наглядной информации, в том числе информационных стендов, средств информирования с использованием информационно-коммуникационных технологий.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lastRenderedPageBreak/>
        <w:t>На Едином портале и Региональном портале, официальном сайте Администрации, средствах наглядного информирования размещается следующая информация: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1) исчерпывающий перечень документов, необходимых для предоставления муниципальной услуги, требования к оформлению указанных документов, а также перечень документов, которые заявитель вправе представить по собственной инициативе;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2) круг заявителей;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3) срок предоставления муниципальной услуги;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4) результаты предоставления муниципальной услуги, порядок представления документа, являющегося результатом предоставления муниципальной услуги;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5) исчерпывающий перечень оснований для приостановления или отказа в предоставлении муниципальной услуги;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6) размер государственной пошлины, взимаемой за предоставление муниципальной услуги;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7) о праве заявителя на досудебное (внесудебное) обжалование действий (бездействия) и решений, принятых (осуществляемых) в ходе предоставления муниципальной услуги;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8) формы заявлений (уведомлений, сообщений), используемые при предоставлении муниципальной услуги. 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Информация о порядке и сроках предоставления муниципальной услуги посредством Единого портала, Регионального портала, а также на официальном сайте Администрации предоставляется заявителю бесплатно.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Доступ к информации о сроках и порядке предоставления услуги осуществляется без выполнения заявителем каких-либо требований, в том числе без использования программного обеспечения,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обеспечения, предусматривающего взимание платы, регистрацию или авторизацию заявителя или предоставление им персональных данных.</w:t>
      </w:r>
    </w:p>
    <w:p w:rsidR="003A5AAE" w:rsidRPr="00A852BC" w:rsidRDefault="003A5AAE" w:rsidP="003A5AAE">
      <w:pPr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        1.3.2. Справочная информация (место нахождения, график (режим работы) Администрации и ее подразделений, справочные телефоны Администрации, адрес официального сайта Администрации и адрес электронной почты) размещается на официальном сайте Администрации, на Едином портале и Региональном портале, средствах наглядного информирования.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1.3.3. Информирование о порядке предоставления муниципальной услуги осуществляется также в многофункциональных центрах предоставления государственных и муниципальных услуг (далее - МФЦ) путем размещения информации, в том числе о графике приема заявителей и номерах телефонов для справок (консультаций), на информационных стендах, средствах наглядного информирования в помещениях МФЦ.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1.3.4. Заявители вправе получить муниципальную услугу через МФЦ в соответствии с соглашением о взаимодействии, заключенным между МФЦ и Администрацией, предоставляющей муниципальную услугу (далее - Соглашение о </w:t>
      </w:r>
      <w:r w:rsidRPr="00A852BC">
        <w:rPr>
          <w:rFonts w:ascii="Times New Roman" w:hAnsi="Times New Roman"/>
          <w:szCs w:val="28"/>
        </w:rPr>
        <w:lastRenderedPageBreak/>
        <w:t>взаимодействии), с момента вступления в силу Соглашения о взаимодействии, а также через официальный сайт, Региональный портал и (или) Единый портал.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</w:p>
    <w:p w:rsidR="003A5AAE" w:rsidRPr="00A852BC" w:rsidRDefault="003A5AAE" w:rsidP="003A5AAE">
      <w:pPr>
        <w:pStyle w:val="ConsPlusNormal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A852BC">
        <w:rPr>
          <w:rFonts w:ascii="Times New Roman" w:hAnsi="Times New Roman" w:cs="Times New Roman"/>
          <w:b/>
          <w:bCs/>
          <w:sz w:val="28"/>
          <w:szCs w:val="28"/>
        </w:rPr>
        <w:t>II. Стандарт предоставления муниципальной услуги</w:t>
      </w:r>
    </w:p>
    <w:p w:rsidR="003A5AAE" w:rsidRPr="00A852BC" w:rsidRDefault="003A5AAE" w:rsidP="003A5AA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2.1. Наименование муниципальной услуги.</w:t>
      </w:r>
    </w:p>
    <w:p w:rsidR="003A5AAE" w:rsidRPr="00A852BC" w:rsidRDefault="003A5AAE" w:rsidP="003A5AAE">
      <w:pPr>
        <w:shd w:val="clear" w:color="auto" w:fill="FFFFFF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Предоставление выписки из реестра муниципального имущества.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outlineLvl w:val="2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2.2. Наименование органа местного самоуправления, предоставляющего муниципальную услугу.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pacing w:val="2"/>
          <w:szCs w:val="28"/>
          <w:shd w:val="clear" w:color="auto" w:fill="FFFFFF"/>
        </w:rPr>
        <w:t xml:space="preserve">Предоставление муниципальной услуги осуществляет </w:t>
      </w:r>
      <w:r w:rsidRPr="00A852BC">
        <w:rPr>
          <w:rFonts w:ascii="Times New Roman" w:hAnsi="Times New Roman"/>
          <w:szCs w:val="28"/>
        </w:rPr>
        <w:t>Администрация.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2.3. Результат предоставления муниципальной услуги.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Результатом предоставления муниципальной услуги является:</w:t>
      </w:r>
    </w:p>
    <w:p w:rsidR="003A5AAE" w:rsidRPr="00A852BC" w:rsidRDefault="003A5AAE" w:rsidP="003A5AAE">
      <w:pPr>
        <w:numPr>
          <w:ilvl w:val="0"/>
          <w:numId w:val="1"/>
        </w:numPr>
        <w:tabs>
          <w:tab w:val="left" w:pos="993"/>
        </w:tabs>
        <w:ind w:left="0"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выписка из реестра муниципального имущества (далее – Реестр) о запрошенных объектах учета;</w:t>
      </w:r>
    </w:p>
    <w:p w:rsidR="003A5AAE" w:rsidRPr="00A852BC" w:rsidRDefault="003A5AAE" w:rsidP="003A5AAE">
      <w:pPr>
        <w:numPr>
          <w:ilvl w:val="0"/>
          <w:numId w:val="1"/>
        </w:numPr>
        <w:tabs>
          <w:tab w:val="left" w:pos="993"/>
        </w:tabs>
        <w:ind w:left="0"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сообщение об отсутствии в Реестре сведений о запрошенных объектах;</w:t>
      </w:r>
    </w:p>
    <w:p w:rsidR="003A5AAE" w:rsidRPr="00A852BC" w:rsidRDefault="003A5AAE" w:rsidP="003A5AAE">
      <w:pPr>
        <w:numPr>
          <w:ilvl w:val="0"/>
          <w:numId w:val="1"/>
        </w:numPr>
        <w:tabs>
          <w:tab w:val="left" w:pos="993"/>
        </w:tabs>
        <w:ind w:left="0"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отказ в предоставлении муниципальной услуги.</w:t>
      </w:r>
    </w:p>
    <w:p w:rsidR="003A5AAE" w:rsidRPr="00A852BC" w:rsidRDefault="003A5AAE" w:rsidP="003A5AAE">
      <w:pPr>
        <w:tabs>
          <w:tab w:val="left" w:pos="993"/>
        </w:tabs>
        <w:ind w:firstLine="709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Результат предоставления муниципальной услуги по выбору заявителя может быть предоставлен ему в форме документа на бумажном носителе, а также в форме электронного документа в течение срока действия результата предоставления муниципальной услуги.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2.4. Срок предоставления муниципальной услуги.</w:t>
      </w:r>
    </w:p>
    <w:p w:rsidR="003A5AAE" w:rsidRPr="00A852BC" w:rsidRDefault="003A5AAE" w:rsidP="003A5AAE">
      <w:pPr>
        <w:shd w:val="clear" w:color="auto" w:fill="FFFFFF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Срок предоставления муниципальной услуги не должен превышать 10 дней с момента регистрации запроса о предоставлении муниципальной услуги.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2.5. Правовые основания для предоставления муниципальной услуги.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Перечень нормативных правовых актов, регулирующих предоставление муниципальной услуги (с указанием их реквизитов и источников официального опубликования) размещается на официальном сайте Администрации, на Едином портале, Региональном портале.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 xml:space="preserve">Администрация обеспечивает актуальность данного перечня. </w:t>
      </w:r>
    </w:p>
    <w:p w:rsidR="003A5AAE" w:rsidRPr="00A852BC" w:rsidRDefault="003A5AAE" w:rsidP="003A5AAE">
      <w:pPr>
        <w:shd w:val="clear" w:color="auto" w:fill="FFFFFF"/>
        <w:tabs>
          <w:tab w:val="left" w:pos="691"/>
        </w:tabs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2.6. Исчерпывающий перечень документов, необходимых в соответствии с законодательными или иными нормативными правовыми актами для предоставления муниципальной услуги с разделением на документы и информацию, которые заявитель должен представить самостоятельно, и документы, которые заявитель вправе представить по собственной инициативе.</w:t>
      </w:r>
    </w:p>
    <w:p w:rsidR="003A5AAE" w:rsidRPr="00A852BC" w:rsidRDefault="003A5AAE" w:rsidP="003A5AAE">
      <w:pPr>
        <w:shd w:val="clear" w:color="auto" w:fill="FFFFFF"/>
        <w:tabs>
          <w:tab w:val="left" w:pos="691"/>
        </w:tabs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2.6.1. Для получения муниципальной услуги заявителями направляется (представляется) запрос о предоставлении муниципальной услуги.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Запрос должен содержать следующую информацию: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а) сведения о лице, оформившем документ о предоставлении выписки из Реестра, которые должны содержать:</w:t>
      </w:r>
    </w:p>
    <w:p w:rsidR="003A5AAE" w:rsidRPr="00A852BC" w:rsidRDefault="003A5AAE" w:rsidP="003A5AAE">
      <w:pPr>
        <w:pStyle w:val="ConsNormal"/>
        <w:numPr>
          <w:ilvl w:val="0"/>
          <w:numId w:val="2"/>
        </w:numPr>
        <w:tabs>
          <w:tab w:val="clear" w:pos="1440"/>
          <w:tab w:val="num" w:pos="0"/>
          <w:tab w:val="left" w:pos="1080"/>
        </w:tabs>
        <w:ind w:left="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фамилию, имя, отчество гражданина (наименование юридического лица), которым оформлен запрос, его место жительства или пребывания (местонахождение);</w:t>
      </w:r>
    </w:p>
    <w:p w:rsidR="003A5AAE" w:rsidRPr="00A852BC" w:rsidRDefault="003A5AAE" w:rsidP="003A5AAE">
      <w:pPr>
        <w:pStyle w:val="ConsNormal"/>
        <w:numPr>
          <w:ilvl w:val="0"/>
          <w:numId w:val="3"/>
        </w:numPr>
        <w:tabs>
          <w:tab w:val="clear" w:pos="1440"/>
          <w:tab w:val="num" w:pos="0"/>
          <w:tab w:val="left" w:pos="1080"/>
        </w:tabs>
        <w:ind w:left="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 xml:space="preserve">подпись должностного или физического лица, либо его уполномоченного представителя; </w:t>
      </w:r>
    </w:p>
    <w:p w:rsidR="003A5AAE" w:rsidRPr="00A852BC" w:rsidRDefault="003A5AAE" w:rsidP="003A5AAE">
      <w:pPr>
        <w:pStyle w:val="ConsNormal"/>
        <w:numPr>
          <w:ilvl w:val="0"/>
          <w:numId w:val="3"/>
        </w:numPr>
        <w:tabs>
          <w:tab w:val="clear" w:pos="1440"/>
          <w:tab w:val="num" w:pos="0"/>
          <w:tab w:val="left" w:pos="1080"/>
        </w:tabs>
        <w:ind w:left="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lastRenderedPageBreak/>
        <w:t>контактный телефон (физического лица - по желанию заявителя).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б) сведения о каждом объекте, в отношении которого запрашивается информация, должны содержать:</w:t>
      </w:r>
    </w:p>
    <w:p w:rsidR="003A5AAE" w:rsidRPr="00850331" w:rsidRDefault="003A5AAE" w:rsidP="00850331">
      <w:pPr>
        <w:pStyle w:val="ConsPlusNormal"/>
        <w:widowControl/>
        <w:numPr>
          <w:ilvl w:val="0"/>
          <w:numId w:val="4"/>
        </w:numPr>
        <w:tabs>
          <w:tab w:val="clear" w:pos="1259"/>
          <w:tab w:val="num" w:pos="0"/>
          <w:tab w:val="left" w:pos="993"/>
        </w:tabs>
        <w:ind w:left="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полные наименование и адрес объекта,</w:t>
      </w:r>
      <w:r w:rsidRPr="00850331">
        <w:rPr>
          <w:rFonts w:ascii="Times New Roman" w:hAnsi="Times New Roman" w:cs="Times New Roman"/>
          <w:sz w:val="28"/>
          <w:szCs w:val="28"/>
        </w:rPr>
        <w:t>а также, при необходимости однозначной идентификации объекта:</w:t>
      </w:r>
    </w:p>
    <w:p w:rsidR="003A5AAE" w:rsidRPr="00A852BC" w:rsidRDefault="003A5AAE" w:rsidP="003A5AAE">
      <w:pPr>
        <w:pStyle w:val="ConsPlusNormal"/>
        <w:widowControl/>
        <w:numPr>
          <w:ilvl w:val="0"/>
          <w:numId w:val="4"/>
        </w:numPr>
        <w:tabs>
          <w:tab w:val="clear" w:pos="1259"/>
          <w:tab w:val="num" w:pos="0"/>
          <w:tab w:val="left" w:pos="993"/>
        </w:tabs>
        <w:ind w:left="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для площадных объектов – площадь;</w:t>
      </w:r>
    </w:p>
    <w:p w:rsidR="003A5AAE" w:rsidRPr="00A852BC" w:rsidRDefault="003A5AAE" w:rsidP="003A5AAE">
      <w:pPr>
        <w:pStyle w:val="ConsPlusNormal"/>
        <w:widowControl/>
        <w:numPr>
          <w:ilvl w:val="0"/>
          <w:numId w:val="4"/>
        </w:numPr>
        <w:tabs>
          <w:tab w:val="clear" w:pos="1259"/>
          <w:tab w:val="num" w:pos="0"/>
          <w:tab w:val="left" w:pos="993"/>
        </w:tabs>
        <w:ind w:left="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для линейных и иных сооружений – значения определяющих их параметрических либо физических характеристик - протяженность, длину, ширину, высоту, глубину, объём, напряжение, мощность - в зависимости от типа объекта.</w:t>
      </w:r>
    </w:p>
    <w:p w:rsidR="003A5AAE" w:rsidRPr="00A852BC" w:rsidRDefault="003A5AAE" w:rsidP="003A5AAE">
      <w:pPr>
        <w:pStyle w:val="ConsNormal"/>
        <w:tabs>
          <w:tab w:val="left" w:pos="540"/>
          <w:tab w:val="left" w:pos="720"/>
          <w:tab w:val="left" w:pos="1080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Заявитель вправе представить любые документы, необходимые с его точки зрения, для идентификации объекта запроса.</w:t>
      </w:r>
    </w:p>
    <w:p w:rsidR="003A5AAE" w:rsidRPr="00A852BC" w:rsidRDefault="003A5AAE" w:rsidP="003A5AAE">
      <w:pPr>
        <w:pStyle w:val="ConsNormal"/>
        <w:tabs>
          <w:tab w:val="left" w:pos="540"/>
          <w:tab w:val="left" w:pos="720"/>
          <w:tab w:val="left" w:pos="1080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2.6.2.</w:t>
      </w:r>
      <w:r w:rsidRPr="00A852BC">
        <w:rPr>
          <w:sz w:val="28"/>
          <w:szCs w:val="28"/>
        </w:rPr>
        <w:t xml:space="preserve"> </w:t>
      </w:r>
      <w:r w:rsidRPr="00A852BC">
        <w:rPr>
          <w:rFonts w:ascii="Times New Roman" w:hAnsi="Times New Roman" w:cs="Times New Roman"/>
          <w:sz w:val="28"/>
          <w:szCs w:val="28"/>
        </w:rPr>
        <w:t>Рассмотрение запросов о предоставлении муниципальной услуги             осуществляется в порядке их поступления.</w:t>
      </w:r>
    </w:p>
    <w:p w:rsidR="003A5AAE" w:rsidRPr="00A852BC" w:rsidRDefault="003A5AAE" w:rsidP="003A5AAE">
      <w:pPr>
        <w:shd w:val="clear" w:color="auto" w:fill="FFFFFF"/>
        <w:ind w:firstLine="540"/>
        <w:rPr>
          <w:rFonts w:ascii="Times New Roman" w:hAnsi="Times New Roman"/>
          <w:b/>
          <w:bCs/>
          <w:szCs w:val="28"/>
        </w:rPr>
      </w:pPr>
      <w:r w:rsidRPr="00A852BC">
        <w:rPr>
          <w:rFonts w:ascii="Times New Roman" w:hAnsi="Times New Roman"/>
          <w:szCs w:val="28"/>
        </w:rPr>
        <w:t>2.6.3. В течение срока предоставления муниципальной услуги заявитель вправе предоставить сведения, отсутствие которых может послужить причиной отказа в предоставлении муниципальной услуги.</w:t>
      </w:r>
      <w:r w:rsidRPr="00A852BC">
        <w:rPr>
          <w:rFonts w:ascii="Times New Roman" w:hAnsi="Times New Roman"/>
          <w:b/>
          <w:bCs/>
          <w:szCs w:val="28"/>
        </w:rPr>
        <w:t xml:space="preserve"> 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2.6.4. Заявитель или его представитель может подать запрос и документы, необходимые для предоставления муниципальной услуги следующими способами: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а) лично по адресу Администрации;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б) посредством почтовой связи по адресу Администрации;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в) в форме электронного документа, подписанного электронной подписью либо усиленной квалифицированной электронной подписью заявителя (представителя заявителя), посредством Регионального портала;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г) на бумажном носителе через МФЦ;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д) путем направления электронного документа в Администрацию на официальную электронную почту.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Формирование запроса в электронной форме осуществляется посредством заполнения интерактивной формы запроса на Региональном портале без необходимости дополнительной подачи запроса в какой-либо иной форме.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Образцы заполнения электронной формы запроса размещаются на официальном сайте Администрации, Едином портале, Региональном портале.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После заполнения заявителем каждого из полей электронной формы запроса автоматически осуществляется его форматно-логическая проверка.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При выявлении некорректно заполненного поля электронной формы запроса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запроса.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При формировании запроса обеспечивается: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а) возможность копирования и сохранения запроса и иных документов, указанных в пункте 2.6 раздела </w:t>
      </w:r>
      <w:r w:rsidRPr="00A852BC">
        <w:rPr>
          <w:rFonts w:ascii="Times New Roman" w:hAnsi="Times New Roman"/>
          <w:szCs w:val="28"/>
          <w:lang w:val="en-US"/>
        </w:rPr>
        <w:t>II</w:t>
      </w:r>
      <w:r w:rsidRPr="00A852BC">
        <w:rPr>
          <w:rFonts w:ascii="Times New Roman" w:hAnsi="Times New Roman"/>
          <w:szCs w:val="28"/>
        </w:rPr>
        <w:t xml:space="preserve"> Регламента, необходимых для предоставления муниципальной услуги;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б) возможность печати па бумажном носителе копии электронной формы запроса;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lastRenderedPageBreak/>
        <w:t>в) сохранение ранее введенных в электронную форму запроса значений в любой момент по желанию пользователя, в том числе при возникновении ошибок ввода и возврате для повторного ввода значений в электронную форму запроса;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г) заполнение полей электронной формы запроса до начала ввода сведений заявителем с использованием сведений, размещенных в федеральной государственной информационной системе «Единая система идентификации и аутентификации в инфраструктуре, обеспечивающей информационно-технологическое взаимодействие информационных систем, используемых для предоставления государственных и муниципальных услуг в электронной форме» (далее - ЕСИА), и сведений, опубликованных на Региональном портале, в части, касающейся сведений, отсутствующих в ЕСИА;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д) возможность вернуться на любой из этапов заполнения электронной формы запроса без потери ранее введенной информации;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е) возможность доступа заявителя на Региональном портале к ранее поданным им запросам в течение не менее одного года, а также частично сформированных запросов – в течение не менее 3 месяцев.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2" w:name="P168"/>
      <w:bookmarkEnd w:id="2"/>
      <w:r w:rsidRPr="00A852BC">
        <w:rPr>
          <w:rFonts w:ascii="Times New Roman" w:hAnsi="Times New Roman" w:cs="Times New Roman"/>
          <w:sz w:val="28"/>
          <w:szCs w:val="28"/>
        </w:rPr>
        <w:t>2.7. Исчерпывающий перечень оснований для отказа в приеме документов на предоставление муниципальной услуги:</w:t>
      </w:r>
    </w:p>
    <w:p w:rsidR="003A5AAE" w:rsidRPr="00A852BC" w:rsidRDefault="003A5AAE" w:rsidP="003A5AAE">
      <w:pPr>
        <w:shd w:val="clear" w:color="auto" w:fill="FFFFFF"/>
        <w:tabs>
          <w:tab w:val="left" w:pos="691"/>
        </w:tabs>
        <w:ind w:firstLine="540"/>
        <w:rPr>
          <w:rFonts w:ascii="Times New Roman" w:hAnsi="Times New Roman"/>
          <w:szCs w:val="28"/>
        </w:rPr>
      </w:pPr>
      <w:bookmarkStart w:id="3" w:name="P176"/>
      <w:bookmarkEnd w:id="3"/>
      <w:r w:rsidRPr="00A852BC">
        <w:rPr>
          <w:rFonts w:ascii="Times New Roman" w:hAnsi="Times New Roman"/>
          <w:szCs w:val="28"/>
        </w:rPr>
        <w:t>- выявление несоблюдения установленных условий признания подлинности (действительности) усиленной квалифицированной электронной подписи (при подаче запроса в форме электронного документа).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2.8. Исчерпывающий перечень оснований для приостановления предоставления муниципальной услуги или отказа в предоставлении муниципальной услуги.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2.8.1. Основания для приостановления предоставления муниципальной услуги отсутствуют.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2.8.2.  В предоставлении муниципальной услуги отказывается в случаях: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 xml:space="preserve">- отсутствия в запросе достаточных для однозначной идентификации объекта сведений, указанных в </w:t>
      </w:r>
      <w:hyperlink w:anchor="Par122" w:tooltip="2.6.1. Для получения государственной услуги заявителями направляются (представляются) в Департамент:" w:history="1">
        <w:r w:rsidRPr="00A852BC">
          <w:rPr>
            <w:rFonts w:ascii="Times New Roman" w:hAnsi="Times New Roman" w:cs="Times New Roman"/>
            <w:sz w:val="28"/>
            <w:szCs w:val="28"/>
          </w:rPr>
          <w:t>подпункте 2.6.1 пункта 2.6 раздела II</w:t>
        </w:r>
      </w:hyperlink>
      <w:r w:rsidRPr="00A852BC">
        <w:rPr>
          <w:rFonts w:ascii="Times New Roman" w:hAnsi="Times New Roman" w:cs="Times New Roman"/>
          <w:sz w:val="28"/>
          <w:szCs w:val="28"/>
        </w:rPr>
        <w:t xml:space="preserve"> Регламента;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- запроса информации, предоставление которой не находится в компетенции Администрации.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2.9. Размер платы, взимаемой с заявителя при предоставлении муниципальной услуги.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Муниципальная услуга предоставляется бесплатно.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2.10. 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 составляет 15 минут.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2.11. Срок регистрации запроса заявителя.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Регистрация запроса осуществляется в день его поступления.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Регистрация запроса о предоставлении муниципальной услуги, направленного в форме электронного документа с использованием Регионального портала осуществляется в автоматическом режиме.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2.12. Требования к помещениям, в которых предоставляется муниципальная услуга, к залу ожидания, местам для заполнения запросов о предоставлении муниципальной услуги, информационным стендам с образцами их заполнения и перечнем документов, необходимых для предоставления муниципальной услуги, в </w:t>
      </w:r>
      <w:r w:rsidRPr="00A852BC">
        <w:rPr>
          <w:rFonts w:ascii="Times New Roman" w:hAnsi="Times New Roman"/>
          <w:szCs w:val="28"/>
        </w:rPr>
        <w:lastRenderedPageBreak/>
        <w:t>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pacing w:val="2"/>
          <w:szCs w:val="28"/>
        </w:rPr>
      </w:pPr>
      <w:r w:rsidRPr="00A852BC">
        <w:rPr>
          <w:rFonts w:ascii="Times New Roman" w:hAnsi="Times New Roman"/>
          <w:szCs w:val="28"/>
        </w:rPr>
        <w:t>З</w:t>
      </w:r>
      <w:r w:rsidRPr="00A852BC">
        <w:rPr>
          <w:rFonts w:ascii="Times New Roman" w:hAnsi="Times New Roman"/>
          <w:spacing w:val="2"/>
          <w:szCs w:val="28"/>
          <w:shd w:val="clear" w:color="auto" w:fill="FFFFFF"/>
        </w:rPr>
        <w:t>дания, в которых располагаются помещения Администрации, МФЦ должны быть расположены с учетом транспортной и пешеходной доступности для заявителей.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pacing w:val="2"/>
          <w:szCs w:val="28"/>
          <w:shd w:val="clear" w:color="auto" w:fill="FFFFFF"/>
        </w:rPr>
        <w:t>Помещения Администрации, МФЦ должны соответствовать санитарно-эпидемиологическим правилам и нормативам «Гигиенические требования к персональным электронно-вычислительным машинам и организации работы. СанПиН 2.2.2/2.4.1340-03».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2.13. Предоставление муниципальной услуги осуществляется в специально выделенных для этой цели помещениях.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2.14. Помещения, в которых осуществляется предоставление муниципальной услуги, оборудуются: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информационными стендами, содержащими визуальную и текстовую информацию;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стульями и столами для возможности оформления документов.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2.15. Количество мест ожидания определяется исходя из фактической нагрузки и возможностей для их размещения в здании.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</w:pPr>
      <w:r w:rsidRPr="00A852BC">
        <w:rPr>
          <w:rFonts w:ascii="Times New Roman" w:hAnsi="Times New Roman"/>
          <w:szCs w:val="28"/>
        </w:rPr>
        <w:t>Места ожидания должны соответствовать комфортным условиям для заявителей и оптимальным условиям работы специалистов.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2.16. Места для заполнения документов оборудуются стульями, столами (стойками) и обеспечиваются бланками запросов и образцами их заполнения.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2.17. Кабинеты приема заявителей должны иметь информационные таблички (вывески) с указанием: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номера кабинета;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</w:pPr>
      <w:r w:rsidRPr="00A852BC">
        <w:rPr>
          <w:rFonts w:ascii="Times New Roman" w:hAnsi="Times New Roman"/>
          <w:szCs w:val="28"/>
        </w:rPr>
        <w:t>- фамилии, имени, отчества и должности специалиста.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Каждое рабочее место должно быть оборудовано персональным компьютером с возможностью доступа к необходимым информационным ресурсам, а также печатающим, копирующим и сканирующим устройствами.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При организации рабочих мест следует предусмотреть возможность беспрепятственного входа (выхода) специалистов в (из) помещения.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2.18. Помещения должны соответствовать требованиям пожарной, санитарно-эпидемиологической безопасности и быть оборудованы средствами пожаротушения и оповещения о возникновении чрезвычайной ситуации, системой кондиционирования воздуха, иными средствами, обеспечивающими безопасность и комфортное пребывание заявителей.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2.19. Предоставление муниципальной услуги осуществляется в отдельных специально оборудованных помещениях, обеспечивающих беспрепятственный доступ инвалидов (включая инвалидов, использующих кресла-коляски и собак-проводников).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Помещения для предоставления муниципальной услуги размещаются на нижних этажах зданий, оборудованных отдельным входом, или в отдельно стоящих зданиях. На территории, прилегающей к месторасположению Администрации, МФЦ, оборудуются места для бесплатной парковки транспортных средств с </w:t>
      </w:r>
      <w:r w:rsidRPr="00A852BC">
        <w:rPr>
          <w:rFonts w:ascii="Times New Roman" w:hAnsi="Times New Roman"/>
          <w:szCs w:val="28"/>
        </w:rPr>
        <w:lastRenderedPageBreak/>
        <w:t>выделением не менее 10 процентов мест (но не менее одного места) для бесплатной парковки транспортных средств, управляемых инвалидами I, II групп, а также инвалидами III группы в порядке, установленном Правительством Российской Федерации, и транспортных средств, перевозящих таких инвалидов и (или) детей-инвалидов. Указанные места для парковки не должны занимать иные транспортные средства.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Вход и выход из помещения для предоставления муниципальной услуги оборудуются пандусами, расширенными проходами, позволяющими обеспечить беспрепятственный доступ инвалидов, включая инвалидов, использующих кресла-коляски.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Вход и выход из помещения для предоставления муниципальной услуги оборудуются соответствующими указателями с автономными источниками бесперебойного питания.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Прием получателей муниципальной услуги осуществляется в специально выделенных для этих целей помещениях и залах обслуживания (информационных залах) - местах предоставления муниципальной услуги.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</w:pPr>
      <w:r w:rsidRPr="00A852BC">
        <w:rPr>
          <w:rFonts w:ascii="Times New Roman" w:hAnsi="Times New Roman"/>
          <w:szCs w:val="28"/>
        </w:rPr>
        <w:t>В помещениях для предоставления муниципальной услуги на видном месте располагаются схемы размещения средств пожаротушения и путей эвакуации посетителей и специалистов Администрации, МФЦ.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Обеспечивается дублирование необходимой для инвалидов звуковой и зрительной информации, а также надписей и знаков и иной текстовой и графической информации знаками, выполненными рельефно-точечным шрифтом Брайля, допуск сурдопереводчика и тифлосурдопереводчика.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</w:pPr>
      <w:r w:rsidRPr="00A852BC">
        <w:rPr>
          <w:rFonts w:ascii="Times New Roman" w:hAnsi="Times New Roman"/>
          <w:szCs w:val="28"/>
        </w:rPr>
        <w:t>Специалисты Администрации, МФЦ оказывают помощь инвалидам в преодолении барьеров, мешающих получению ими услуг наравне с другими лицами.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В местах предоставления муниципальной услуги предусматривается оборудование доступных мест общего пользования (туалетов) и хранения верхней одежды посетителей.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</w:pPr>
      <w:r w:rsidRPr="00A852BC">
        <w:rPr>
          <w:rFonts w:ascii="Times New Roman" w:hAnsi="Times New Roman"/>
          <w:szCs w:val="28"/>
        </w:rPr>
        <w:t>Рабочее место специалиста Администрации, МФЦ оснащается настенной вывеской или настольной табличкой с указанием фамилии, имени, отчества и должности. Рабочие места оборудуются средствами сигнализации (стационарными «тревожными кнопками» или переносными многофункциональными брелками-коммуникаторами).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</w:pPr>
      <w:r w:rsidRPr="00A852BC">
        <w:rPr>
          <w:rFonts w:ascii="Times New Roman" w:hAnsi="Times New Roman"/>
          <w:szCs w:val="28"/>
        </w:rPr>
        <w:t>Специалисты Администрации, МФЦ обеспечиваются личными нагрудными карточками (бейджами) с указанием фамилии, имени, отчества и должности.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Места предоставления муниципальной услуги оборудуются с учетом стандарта комфортности предоставления муниципальных услуг.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2.20. Показатели доступности и качества предоставления муниципальной услуги.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2.20.1. Показателями доступности предоставления муниципальной услуги являются: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транспортная доступность к месту предоставления муниципальной услуги;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обеспечение беспрепятственного доступа лиц к помещениям, в которых предоставляется муниципальная услуга;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- размещение информации о порядке предоставления муниципальной услуги на </w:t>
      </w:r>
      <w:r w:rsidRPr="00A852BC">
        <w:rPr>
          <w:rFonts w:ascii="Times New Roman" w:hAnsi="Times New Roman"/>
          <w:szCs w:val="28"/>
        </w:rPr>
        <w:lastRenderedPageBreak/>
        <w:t>официальном сайте Администрации, на Едином портале и Региональном портале;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размещение информации о порядке предоставления муниципальной услуги на информационных стендах;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предоставление возможности подачи запроса о предоставлении муниципальной услуги в виде электронного документа;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размещение информации о порядке предоставления муниципальной услуги в средствах массовой информации;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возможность получения заявителем информации о ходе предоставления муниципальной услуги с использованием Регионального портала.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2.20.2. Показателями качества предоставления муниципальной услуги являются отсутствие: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очередей при приеме и выдаче документов заявителям (их представителям);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нарушений сроков предоставления муниципальной услуги;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обоснованных жалоб на действия (бездействие) органа, предоставляющего муниципальную услугу, муниципальных служащих и должностных лиц, предоставляющих муниципальную услугу;</w:t>
      </w:r>
    </w:p>
    <w:p w:rsidR="003A5AAE" w:rsidRPr="00A852BC" w:rsidRDefault="003A5AAE" w:rsidP="003A5AAE">
      <w:pPr>
        <w:widowControl w:val="0"/>
        <w:autoSpaceDE w:val="0"/>
        <w:autoSpaceDN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обоснованных жалоб на некорректное, невнимательное отношение муниципальных служащих и должностных лиц, предоставляющих муниципальную услугу, к заявителям (их представителям).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2.21. Особенности предоставления муниципальной услуги в МФЦ и особенности предоставления муниципальной услуги в электронной форме.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2.21.1. Предоставление муниципальной услуги осуществляется на базе МФЦ по принципу «одного окна», в соответствии с которым предоставление муниципальной услуги осуществляется после однократного обращения заявителя с соответствующим запросом. При обращении заявителя в МФЦ взаимодействие с Администрацией осуществляется без участия заявителя в порядке и сроки, установленные нормативными правовыми актами и Соглашением о взаимодействии.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2.21.2. Запрос о предоставлении муниципальной услуги также осуществляется в электронной форме. Запрос в форме электронного документа представляется в Администрацию по выбору заявителя: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- путем заполнения формы запроса посредством отправки через личный кабинет на Региональном портале;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- путем направления электронного документа в Администрацию на официальную электронную почту.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В запросе указывается один из следующих способов предоставления результатов предоставления муниципальной услуги Администрацией: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- в виде бумажного документа, который заявитель получает непосредственно при личном обращении;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- в виде бумажного документа, который направляется Администрацией заявителю посредством почтового отправления;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       - в виде электронного документа, размещенного на официальном сайте Администрации, ссылка на который направляется Администрацией заявителю посредством электронной почты;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- в виде электронного документа, который направляется Администрацией заявителю посредством электронной почты.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lastRenderedPageBreak/>
        <w:t>Запрос в форме электронного документа подписывается по выбору заявителя (если заявителем является физическое лицо):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- электронной подписью заявителя (представителя заявителя);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- усиленной квалифицированной электронной подписью заявителя (представителя заявителя).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Запрос от имени юридического лица заверяется по выбору заявителя электронной подписью либо усиленной квалифицированной электронной подписью: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- лица, действующего от имени юридического лица без доверенности;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- представителя юридического лица, действующего на основании доверенности, выданной в соответствии с законодательством Российской Федерации.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В случае представления запроса представителем заявителя, действующего на основании доверенности, к запросу прилагается доверенность в виде электронного образа такого документа.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Примерная форма запроса в электронной форме размещается Администрацией на официальном сайте Администрации с возможностью бесплатного копирования.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Запрос и предлагаемые заявителем документы направляются в Администрацию в форме электронных документов путем заполнения формы запроса посредством отправки через Региональный портал.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 xml:space="preserve">Запрос направляется в Администрацию в виде файлов в формате </w:t>
      </w:r>
      <w:r w:rsidRPr="00A852BC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A852BC">
        <w:rPr>
          <w:rFonts w:ascii="Times New Roman" w:hAnsi="Times New Roman" w:cs="Times New Roman"/>
          <w:sz w:val="28"/>
          <w:szCs w:val="28"/>
        </w:rPr>
        <w:t xml:space="preserve">, </w:t>
      </w:r>
      <w:r w:rsidRPr="00A852BC">
        <w:rPr>
          <w:rFonts w:ascii="Times New Roman" w:hAnsi="Times New Roman" w:cs="Times New Roman"/>
          <w:sz w:val="28"/>
          <w:szCs w:val="28"/>
          <w:lang w:val="en-US"/>
        </w:rPr>
        <w:t>tif</w:t>
      </w:r>
      <w:r w:rsidRPr="00A852BC">
        <w:rPr>
          <w:rFonts w:ascii="Times New Roman" w:hAnsi="Times New Roman" w:cs="Times New Roman"/>
          <w:sz w:val="28"/>
          <w:szCs w:val="28"/>
        </w:rPr>
        <w:t xml:space="preserve">,  </w:t>
      </w:r>
      <w:r w:rsidRPr="00A852BC">
        <w:rPr>
          <w:rFonts w:ascii="Times New Roman" w:hAnsi="Times New Roman" w:cs="Times New Roman"/>
          <w:sz w:val="28"/>
          <w:szCs w:val="28"/>
          <w:lang w:val="en-US"/>
        </w:rPr>
        <w:t>jpg</w:t>
      </w:r>
      <w:r w:rsidRPr="00A852BC">
        <w:rPr>
          <w:rFonts w:ascii="Times New Roman" w:hAnsi="Times New Roman" w:cs="Times New Roman"/>
          <w:sz w:val="28"/>
          <w:szCs w:val="28"/>
        </w:rPr>
        <w:t xml:space="preserve">, </w:t>
      </w:r>
      <w:r w:rsidRPr="00A852BC">
        <w:rPr>
          <w:rFonts w:ascii="Times New Roman" w:hAnsi="Times New Roman" w:cs="Times New Roman"/>
          <w:sz w:val="28"/>
          <w:szCs w:val="28"/>
          <w:lang w:val="en-US"/>
        </w:rPr>
        <w:t>jpeg</w:t>
      </w:r>
      <w:r w:rsidRPr="00A852BC">
        <w:rPr>
          <w:rFonts w:ascii="Times New Roman" w:hAnsi="Times New Roman" w:cs="Times New Roman"/>
          <w:sz w:val="28"/>
          <w:szCs w:val="28"/>
        </w:rPr>
        <w:t>, если указанный запрос предоставляется в форме электронного документа посредством электронной почты.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Электронные документы (электронные образы документов), прилагаемые к запросу, в том числе доверенности, направляются в виде файлов этих же форматов.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Качество предоставляемых электронных документов (электронных образов документов) должно позволять в полном объеме прочитать текст документа и распознать реквизиты документа.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Средства электронной подписи, применяемые при подаче запросов и предложенных к запросу электронных документов, должны быть сертифицированы в соответствии с законодательством Российской Федерации.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При предоставлении муниципальной услуги в электронной форме посредством Регионального портала заявителю обеспечивается: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а) получение информации о порядке и сроках предоставления услуги;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б) формирование запроса о предоставлении муниципальной услуги;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в) прием и регистрация запроса и иных документов, необходимых для предоставления услуги;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г) получение сведений о ходе выполнения запроса в предоставлении муниципальной услуги;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д) досудебное (внесудебное) обжалование решений и действий (бездействия) Администрации, должностного лица Администрации либо муниципального служащего.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Заявитель имеет возможность получения информации о ходе выполнения запроса (предоставления муниципальной услуги).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Информация о ходе предоставления муниципальной услуги направляется заявителю Администрацией в срок, не превышающий одного рабочего дня после </w:t>
      </w:r>
      <w:r w:rsidRPr="00A852BC">
        <w:rPr>
          <w:rFonts w:ascii="Times New Roman" w:hAnsi="Times New Roman"/>
          <w:szCs w:val="28"/>
        </w:rPr>
        <w:lastRenderedPageBreak/>
        <w:t>завершения выполнения соответствующего действия, на адрес электронной почты или с использованием средств Регионального портала по выбору заявителя.</w:t>
      </w:r>
    </w:p>
    <w:p w:rsidR="003A5AAE" w:rsidRPr="00A852BC" w:rsidRDefault="003A5AAE" w:rsidP="003A5AAE">
      <w:pPr>
        <w:pStyle w:val="ConsPlusNormal"/>
        <w:jc w:val="both"/>
        <w:rPr>
          <w:rFonts w:cs="Times New Roman"/>
        </w:rPr>
      </w:pPr>
    </w:p>
    <w:p w:rsidR="003A5AAE" w:rsidRPr="00A852BC" w:rsidRDefault="003A5AAE" w:rsidP="003A5AAE">
      <w:pPr>
        <w:pStyle w:val="ConsPlusNormal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A852BC">
        <w:rPr>
          <w:rFonts w:ascii="Times New Roman" w:hAnsi="Times New Roman" w:cs="Times New Roman"/>
          <w:b/>
          <w:bCs/>
          <w:sz w:val="28"/>
          <w:szCs w:val="28"/>
        </w:rPr>
        <w:t>III. Состав, последовательность и сроки выполнения</w:t>
      </w:r>
    </w:p>
    <w:p w:rsidR="003A5AAE" w:rsidRPr="00A852BC" w:rsidRDefault="003A5AAE" w:rsidP="003A5AAE">
      <w:pPr>
        <w:pStyle w:val="ConsPlusNormal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852BC">
        <w:rPr>
          <w:rFonts w:ascii="Times New Roman" w:hAnsi="Times New Roman" w:cs="Times New Roman"/>
          <w:b/>
          <w:bCs/>
          <w:sz w:val="28"/>
          <w:szCs w:val="28"/>
        </w:rPr>
        <w:t>административных процедур, требования к порядку их</w:t>
      </w:r>
    </w:p>
    <w:p w:rsidR="003A5AAE" w:rsidRPr="00A852BC" w:rsidRDefault="003A5AAE" w:rsidP="003A5AAE">
      <w:pPr>
        <w:pStyle w:val="ConsPlusNormal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852BC">
        <w:rPr>
          <w:rFonts w:ascii="Times New Roman" w:hAnsi="Times New Roman" w:cs="Times New Roman"/>
          <w:b/>
          <w:bCs/>
          <w:sz w:val="28"/>
          <w:szCs w:val="28"/>
        </w:rPr>
        <w:t>выполнения, включая особенности выполнения административных</w:t>
      </w:r>
    </w:p>
    <w:p w:rsidR="003A5AAE" w:rsidRPr="00A852BC" w:rsidRDefault="003A5AAE" w:rsidP="003A5AAE">
      <w:pPr>
        <w:pStyle w:val="ConsPlusNormal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852BC">
        <w:rPr>
          <w:rFonts w:ascii="Times New Roman" w:hAnsi="Times New Roman" w:cs="Times New Roman"/>
          <w:b/>
          <w:bCs/>
          <w:sz w:val="28"/>
          <w:szCs w:val="28"/>
        </w:rPr>
        <w:t>процедур в электронной форме, а также особенности выполнения административных процедур в многофункциональных центрах</w:t>
      </w:r>
    </w:p>
    <w:p w:rsidR="003A5AAE" w:rsidRPr="00A852BC" w:rsidRDefault="003A5AAE" w:rsidP="003A5AA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3.1. Исчерпывающий перечень административных процедур.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3.1.1. Предоставление муниципальной услуги включает в себя следующие административные процедуры:</w:t>
      </w:r>
    </w:p>
    <w:p w:rsidR="003A5AAE" w:rsidRPr="00A852BC" w:rsidRDefault="003A5AAE" w:rsidP="003A5AAE">
      <w:pPr>
        <w:shd w:val="clear" w:color="auto" w:fill="FFFFFF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3.1.1.1. Прием и регистрация запроса, представленного для предоставления муниципальной услуги;</w:t>
      </w:r>
    </w:p>
    <w:p w:rsidR="003A5AAE" w:rsidRPr="00A852BC" w:rsidRDefault="003A5AAE" w:rsidP="003A5AAE">
      <w:pPr>
        <w:shd w:val="clear" w:color="auto" w:fill="FFFFFF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3.1.1.2. Визирование главой Администрации запроса на предоставление муниципальной услуги;</w:t>
      </w:r>
    </w:p>
    <w:p w:rsidR="003A5AAE" w:rsidRPr="00A852BC" w:rsidRDefault="003A5AAE" w:rsidP="003A5AAE">
      <w:pPr>
        <w:shd w:val="clear" w:color="auto" w:fill="FFFFFF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3.1.1.3.</w:t>
      </w:r>
      <w:r w:rsidR="00112EAE">
        <w:rPr>
          <w:rFonts w:ascii="Times New Roman" w:hAnsi="Times New Roman"/>
          <w:szCs w:val="28"/>
        </w:rPr>
        <w:t xml:space="preserve"> </w:t>
      </w:r>
      <w:r w:rsidRPr="00A852BC">
        <w:rPr>
          <w:rFonts w:ascii="Times New Roman" w:hAnsi="Times New Roman"/>
          <w:szCs w:val="28"/>
        </w:rPr>
        <w:t>Установление компетенции Администрации по рассматриваемому запросу, определение соответствия сведений в запросе установленным требованиям и определение наличия сведений о запрошенных объектах в Реестре;</w:t>
      </w:r>
    </w:p>
    <w:p w:rsidR="003A5AAE" w:rsidRPr="00A852BC" w:rsidRDefault="003A5AAE" w:rsidP="003A5AAE">
      <w:pPr>
        <w:shd w:val="clear" w:color="auto" w:fill="FFFFFF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3.1.1.4. Подготовка результата по рассматриваемому запросу;</w:t>
      </w:r>
    </w:p>
    <w:p w:rsidR="003A5AAE" w:rsidRPr="00A852BC" w:rsidRDefault="003A5AAE" w:rsidP="003A5AAE">
      <w:pPr>
        <w:shd w:val="clear" w:color="auto" w:fill="FFFFFF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3.1.1.5. Направление результатов предоставления муниципальной услуги.</w:t>
      </w:r>
    </w:p>
    <w:p w:rsidR="00AA7451" w:rsidRDefault="003A5AAE" w:rsidP="00AA7451">
      <w:pPr>
        <w:shd w:val="clear" w:color="auto" w:fill="FFFFFF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3.1.1.6. Исправление ошибок и опечаток в результатах услуги.</w:t>
      </w:r>
    </w:p>
    <w:p w:rsidR="003A5AAE" w:rsidRPr="00A852BC" w:rsidRDefault="003A5AAE" w:rsidP="00AA7451">
      <w:pPr>
        <w:shd w:val="clear" w:color="auto" w:fill="FFFFFF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3.2. Описание последовательности действий при предоставлении муниципальной услуги.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4" w:name="P283"/>
      <w:bookmarkEnd w:id="4"/>
      <w:r w:rsidRPr="00A852BC">
        <w:rPr>
          <w:rFonts w:ascii="Times New Roman" w:hAnsi="Times New Roman" w:cs="Times New Roman"/>
          <w:sz w:val="28"/>
          <w:szCs w:val="28"/>
        </w:rPr>
        <w:t>3.2.1. Прием и регистрация запроса, представленного для предоставления муниципальной услуги.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Основанием для начала административной процедуры является поступление запроса заявителя в Администрацию.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Специалист Администрации, ответственный за регистрацию входящих документов, принимает запрос, представленный в письменном виде лично или поступивший по почте, в электронной форме и регистрирует его в Журнале регистрации входящей корреспонденции Администрации в день поступления.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Если запрос о предоставлении муниципальной услуги поступил в электронной форме, специалист Администрации направляет заявителю уведомление, содержащее входящий регистрационный номер запроса, дату получения указанного запроса и приложенных к нему документов, а также перечень наименований файлов, представленных в форме электронных документов, с указанием их объема. Уведомление о получении запроса направляется способом, указанным заявителем в запросе, не позднее рабочего дня, следующего за днем поступления запроса в Администрацию.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При получении посредством Регионального портала запроса и документов в электронной форме в автоматическом режиме осуществляется форматно-логический контроль запроса, проверка действительности усиленных квалифицированных электронных подписей, которыми подписаны запрос и документы (</w:t>
      </w:r>
      <w:r w:rsidRPr="00A852BC">
        <w:rPr>
          <w:rFonts w:ascii="Times New Roman" w:hAnsi="Times New Roman"/>
          <w:i/>
          <w:iCs/>
          <w:szCs w:val="28"/>
        </w:rPr>
        <w:t xml:space="preserve">в случае поступления запроса, подписанного усиленной квалифицированной электронной </w:t>
      </w:r>
      <w:r w:rsidRPr="00A852BC">
        <w:rPr>
          <w:rFonts w:ascii="Times New Roman" w:hAnsi="Times New Roman"/>
          <w:i/>
          <w:iCs/>
          <w:szCs w:val="28"/>
        </w:rPr>
        <w:lastRenderedPageBreak/>
        <w:t>подписью</w:t>
      </w:r>
      <w:r w:rsidRPr="00A852BC">
        <w:rPr>
          <w:rFonts w:ascii="Times New Roman" w:hAnsi="Times New Roman"/>
          <w:szCs w:val="28"/>
        </w:rPr>
        <w:t xml:space="preserve">), а также наличия оснований для отказа в приеме запроса, указанных в пункте 2.7 раздела </w:t>
      </w:r>
      <w:r w:rsidRPr="00A852BC">
        <w:rPr>
          <w:rFonts w:ascii="Times New Roman" w:hAnsi="Times New Roman"/>
          <w:szCs w:val="28"/>
          <w:lang w:val="en-US"/>
        </w:rPr>
        <w:t>II</w:t>
      </w:r>
      <w:r w:rsidRPr="00A852BC">
        <w:rPr>
          <w:rFonts w:ascii="Times New Roman" w:hAnsi="Times New Roman"/>
          <w:szCs w:val="28"/>
        </w:rPr>
        <w:t xml:space="preserve"> Регламента.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При наличии оснований для отказа в приеме запроса, заявителю направляется письмо об отказе в приеме к рассмотрению запроса.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При отсутствии оснований для отказа в приеме запроса заявителю направляется уведомление о его приеме с указанием присвоенного в электронной форме уникального номера, по которому на Региональном портале заявителю будет представлена информация о ходе его рассмотрения.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После принятия запроса о предоставлении муниципальной услуги статус запроса заявителя в личном кабинете на Региональном портале обновляется до статуса «принято».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Регистрация запроса о предоставлении муниципальной услуги, направленного в форме электронного документа с использованием Регионального портала, осуществляется в автоматическом режиме.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Способом фиксации результата выполнения административного действия является запись в Журнале регистрации входящей корреспонденции Администрации регистрационного номера запроса.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Результатом выполнения административного действия является передача специалистом Администрации, осуществляющим регистрацию документов, зарегистрированного запроса и приложенных к нему документов главе Администрации для визирования, с одновременным уведомлением заявителя о принятии запроса к рассмотрению, либо направление заявителю уведомления об отказе в приеме его к рассмотрению.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Максимальный срок выполнения административного действия - в день поступления запроса в Администрацию.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3.2.1.1. В случае поступления в электронной форме запроса и документов, заверенных усиленной квалифицированной электронной подписью, производится установление оснований для отказа в приеме запроса и документов, представленных заявителем.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 xml:space="preserve">Специалист Администрации проводит проверку условий признания действительности усиленной квалифицированной электронной подписи заявителя требованиям </w:t>
      </w:r>
      <w:hyperlink r:id="rId11" w:history="1">
        <w:r w:rsidRPr="00A852BC">
          <w:rPr>
            <w:rFonts w:ascii="Times New Roman" w:hAnsi="Times New Roman" w:cs="Times New Roman"/>
            <w:sz w:val="28"/>
            <w:szCs w:val="28"/>
          </w:rPr>
          <w:t>статьи 11</w:t>
        </w:r>
      </w:hyperlink>
      <w:r w:rsidRPr="00A852BC">
        <w:rPr>
          <w:rFonts w:ascii="Times New Roman" w:hAnsi="Times New Roman" w:cs="Times New Roman"/>
          <w:sz w:val="28"/>
          <w:szCs w:val="28"/>
        </w:rPr>
        <w:t xml:space="preserve"> Федерального закона №63-ФЗ «Об электронной подписи» (с последующими изменениями) (далее – Федеральный закон №63-ФЗ).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 xml:space="preserve">При несоблюдении установленных условий признания действительности усиленной квалифицированной электронной подписи, Специалист администрации осуществляет подготовку уведомления об отказе в приеме документов к рассмотрению и направляет его на указанный в запросе адрес электронной почты (при наличии) или иным указанным в запросе способом. Уведомление должно содержать ссылки на пункты </w:t>
      </w:r>
      <w:hyperlink r:id="rId12" w:history="1">
        <w:r w:rsidRPr="00A852BC">
          <w:rPr>
            <w:rFonts w:ascii="Times New Roman" w:hAnsi="Times New Roman" w:cs="Times New Roman"/>
            <w:sz w:val="28"/>
            <w:szCs w:val="28"/>
          </w:rPr>
          <w:t>статьи 11</w:t>
        </w:r>
      </w:hyperlink>
      <w:r w:rsidRPr="00A852BC">
        <w:rPr>
          <w:rFonts w:ascii="Times New Roman" w:hAnsi="Times New Roman" w:cs="Times New Roman"/>
          <w:sz w:val="28"/>
          <w:szCs w:val="28"/>
        </w:rPr>
        <w:t xml:space="preserve"> Федерального закона №63-ФЗ, которые послужили основанием для принятия указанного решения. Такое уведомление направляется не позднее 1 рабочего дня со дня представления запроса.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После получения уведомления заявитель вправе обратиться повторно с запросом о предоставлении услуги, устранив нарушения, которые послужили основанием для отказа в приеме к рассмотрению первичного запроса.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5" w:name="P289"/>
      <w:bookmarkEnd w:id="5"/>
      <w:r w:rsidRPr="00A852BC">
        <w:rPr>
          <w:rFonts w:ascii="Times New Roman" w:hAnsi="Times New Roman" w:cs="Times New Roman"/>
          <w:sz w:val="28"/>
          <w:szCs w:val="28"/>
        </w:rPr>
        <w:t xml:space="preserve">3.2.2. Визирование главой Администрации запроса на предоставление </w:t>
      </w:r>
      <w:r w:rsidRPr="00A852BC">
        <w:rPr>
          <w:rFonts w:ascii="Times New Roman" w:hAnsi="Times New Roman" w:cs="Times New Roman"/>
          <w:sz w:val="28"/>
          <w:szCs w:val="28"/>
        </w:rPr>
        <w:lastRenderedPageBreak/>
        <w:t>муниципальной услуги.</w:t>
      </w:r>
    </w:p>
    <w:p w:rsidR="003A5AAE" w:rsidRPr="00A852BC" w:rsidRDefault="003A5AAE" w:rsidP="003A5AAE">
      <w:pPr>
        <w:tabs>
          <w:tab w:val="left" w:pos="691"/>
        </w:tabs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Основанием для визирования главой Администрации запроса на предоставление муниципальной услуги является регистрация запроса.</w:t>
      </w:r>
    </w:p>
    <w:p w:rsidR="003A5AAE" w:rsidRPr="00A852BC" w:rsidRDefault="003A5AAE" w:rsidP="003A5AAE">
      <w:pPr>
        <w:shd w:val="clear" w:color="auto" w:fill="FFFFFF"/>
        <w:tabs>
          <w:tab w:val="left" w:pos="691"/>
        </w:tabs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Глава Администрации рассматривает поступивший запрос, накладывает резолюцию и направляет его специалисту Администрации, ответственному за регистрацию документов. 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Специалист Администрации, осуществляющий регистрацию документов фиксирует резолюцию главы Администрации по запросу и передает его специалисту Администрации, ответственному за предоставление муниципальной услуги (далее - Исполнитель).</w:t>
      </w:r>
    </w:p>
    <w:p w:rsidR="003A5AAE" w:rsidRPr="00A852BC" w:rsidRDefault="003A5AAE" w:rsidP="003A5AAE">
      <w:pPr>
        <w:shd w:val="clear" w:color="auto" w:fill="FFFFFF"/>
        <w:tabs>
          <w:tab w:val="left" w:pos="691"/>
        </w:tabs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Критерием для присвоения главой Администрации соответствующей резолюции на запрос заявителя является:</w:t>
      </w:r>
    </w:p>
    <w:p w:rsidR="003A5AAE" w:rsidRPr="00A852BC" w:rsidRDefault="003A5AAE" w:rsidP="003A5AAE">
      <w:pPr>
        <w:shd w:val="clear" w:color="auto" w:fill="FFFFFF"/>
        <w:tabs>
          <w:tab w:val="left" w:pos="691"/>
        </w:tabs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наличие присвоенного поступившему запросу входящего регистрационного номера.</w:t>
      </w:r>
    </w:p>
    <w:p w:rsidR="003A5AAE" w:rsidRPr="00A852BC" w:rsidRDefault="003A5AAE" w:rsidP="003A5AAE">
      <w:pPr>
        <w:shd w:val="clear" w:color="auto" w:fill="FFFFFF"/>
        <w:tabs>
          <w:tab w:val="left" w:pos="691"/>
        </w:tabs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Результатом административного действия является фиксирование  резолюции главы Администрации по запросу заявителя в Журнале регистрации входящей корреспонденции Администрации.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Способом фиксации результата выполнения административного действия является запись в Журнале регистрации входящей корреспонденции Администрации резолюции главы Администрации и фамилии Исполнителя.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Максимальный срок выполнения административного действия - 1 (один) день с момента регистрации поступившего запроса.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3.2.3. Установление компетенции Администрации по рассматриваемому запросу, определение соответствия сведений в запросе установленным требованиям и определение наличия сведений о запрошенных объектах в Реестре.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Основанием для выполнения данного действия является завизированный главой Администрации запрос на предоставление муниципальной услуги с соответствующей резолюцией и поступление его Исполнителю.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3.2.3.1. Исполнитель устанавливает наличие или отсутствие оснований для отказа в предоставлении муниципальной услуги, указанных</w:t>
      </w:r>
      <w:r w:rsidRPr="00A852BC">
        <w:rPr>
          <w:rFonts w:ascii="Times New Roman" w:hAnsi="Times New Roman" w:cs="Times New Roman"/>
          <w:sz w:val="28"/>
          <w:szCs w:val="28"/>
        </w:rPr>
        <w:br/>
        <w:t xml:space="preserve">в подпункте 2.8.2 пункта 2.8 раздела </w:t>
      </w:r>
      <w:r w:rsidRPr="00A852BC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852BC">
        <w:rPr>
          <w:rFonts w:ascii="Times New Roman" w:hAnsi="Times New Roman" w:cs="Times New Roman"/>
          <w:sz w:val="28"/>
          <w:szCs w:val="28"/>
        </w:rPr>
        <w:t xml:space="preserve"> Регламента.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 xml:space="preserve">При установлении наличия оснований для отказа в предоставлении муниципальной услуги, указанных в подпункте 2.8.2 пункта 2.8 раздела </w:t>
      </w:r>
      <w:r w:rsidRPr="00A852BC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852BC">
        <w:rPr>
          <w:rFonts w:ascii="Times New Roman" w:hAnsi="Times New Roman" w:cs="Times New Roman"/>
          <w:sz w:val="28"/>
          <w:szCs w:val="28"/>
        </w:rPr>
        <w:t xml:space="preserve"> Регламента, Исполнитель выполняет подготовку отказа в предоставлении муниципальной услуги и обеспечивает его подписание главой Администрации. Данный отказ направляется по указанному в запросе адресу электронной почты (при наличии) или иным, указанным в запросе, способом и должен содержать причины. Отказ направляется заявителю в срок, установленный для предоставления муниципальной услуги – не более 10 дней с момента поступления запроса в Администрацию.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 xml:space="preserve">3.2.3.2. При отсутствии оснований для отказа в предоставлении муниципальной услуги, указанных в пункте 2.8.2 раздела </w:t>
      </w:r>
      <w:r w:rsidRPr="00A852BC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852BC">
        <w:rPr>
          <w:rFonts w:ascii="Times New Roman" w:hAnsi="Times New Roman" w:cs="Times New Roman"/>
          <w:sz w:val="28"/>
          <w:szCs w:val="28"/>
        </w:rPr>
        <w:t xml:space="preserve"> Регламента, специалист Администрации переходит к определению наличия сведений о запрошенных объектах в Реестре, в том числе с использованием предложенных заявителем документов.</w:t>
      </w:r>
    </w:p>
    <w:p w:rsidR="003A5AAE" w:rsidRPr="00A852BC" w:rsidRDefault="003A5AAE" w:rsidP="003A5AAE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lastRenderedPageBreak/>
        <w:t>При наличии в Реестре сведений об объектах, указанных в запросе,  производится подготовка выписок из Реестра.</w:t>
      </w:r>
    </w:p>
    <w:p w:rsidR="003A5AAE" w:rsidRPr="00A852BC" w:rsidRDefault="003A5AAE" w:rsidP="003A5AAE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При отсутствии в Реестре сведений об объектах, указанных в запросе,  производится подготовка сообщения об отсутствии в Реестре сведений о запрошенных объектах.</w:t>
      </w:r>
    </w:p>
    <w:p w:rsidR="003A5AAE" w:rsidRPr="00A852BC" w:rsidRDefault="003A5AAE" w:rsidP="003A5AAE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3.2.3.3.  Критерием для установления компетенции Администрации по рассматриваемому запросу, определения соответствия сведений в запросе установленным требованиям и определения наличия сведений о запрошенных объектах в Реестре является поступивший Исполнителю запрос с резолюцией главы Администрации.</w:t>
      </w:r>
    </w:p>
    <w:p w:rsidR="003A5AAE" w:rsidRPr="00A852BC" w:rsidRDefault="003A5AAE" w:rsidP="003A5AAE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Результатом административного действия является установление факта наличия (отсутствия) оснований для отказа в предоставлении муниципальной услуги и факта наличия (отсутствия) в Реестре сведений об объектах, запрошенных заявителем.</w:t>
      </w:r>
    </w:p>
    <w:p w:rsidR="003A5AAE" w:rsidRPr="00A852BC" w:rsidRDefault="003A5AAE" w:rsidP="003A5AAE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Способом фиксации результата выполнения административного действия является сформированная информация по запросу.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Максимальный срок выполнения административного действия – 5 (пять) дней с момента визирования главой Администрации запроса на предоставление муниципальной услуги.</w:t>
      </w:r>
    </w:p>
    <w:p w:rsidR="003A5AAE" w:rsidRPr="00A852BC" w:rsidRDefault="003A5AAE" w:rsidP="003A5AAE">
      <w:pPr>
        <w:shd w:val="clear" w:color="auto" w:fill="FFFFFF"/>
        <w:tabs>
          <w:tab w:val="left" w:pos="701"/>
        </w:tabs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3.2.4. Подготовка результата по рассматриваемому запросу.</w:t>
      </w:r>
    </w:p>
    <w:p w:rsidR="003A5AAE" w:rsidRPr="00A852BC" w:rsidRDefault="003A5AAE" w:rsidP="003A5AAE">
      <w:pPr>
        <w:shd w:val="clear" w:color="auto" w:fill="FFFFFF"/>
        <w:tabs>
          <w:tab w:val="left" w:pos="701"/>
        </w:tabs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Основанием для подготовки ответа по рассматриваемому запросу является результат установления компетенции Администрации по рассматриваемому запросу, определения соответствия сведений в запросе установленным требованиям и определения наличия сведений о запрошенных объектах в Реестре.</w:t>
      </w:r>
    </w:p>
    <w:p w:rsidR="003A5AAE" w:rsidRPr="00A852BC" w:rsidRDefault="003A5AAE" w:rsidP="003A5AAE">
      <w:pPr>
        <w:shd w:val="clear" w:color="auto" w:fill="FFFFFF"/>
        <w:tabs>
          <w:tab w:val="left" w:pos="691"/>
        </w:tabs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Должностным лицом, ответственным за выполнение административного действия, является Исполнитель.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Исполнитель оформляет подготовленный результат предоставления муниципальной услуги в установленном порядке и направляет его на подпись главе Администрации.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Критерии подписания главой Администрации подготовленного ответа на запрос заявителя: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а) соответствие содержания ответа запросу;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б) правильное оформление подготовленных документов;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в) наличие подписи Исполнителя на подготовленных документах.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Глава Администрации подписывает ответ, который передается для регистрации. 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Результатом административного действия является подписанный главой   Администрации ответ на запрос заявителя.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Способом фиксации результата административного действия является присвоение подготовленному ответу на запрос заявителя исходящего номера в Журнале регистрации исходящей корреспонденции Администрации.</w:t>
      </w:r>
    </w:p>
    <w:p w:rsidR="003A5AAE" w:rsidRPr="00A852BC" w:rsidRDefault="003A5AAE" w:rsidP="003A5AAE">
      <w:pPr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Максимальный срок выполнения административного действия – 2 (два) дня с момента получения результата определения компетенции Администрации, соответствия запроса установленным требованиям и наличия сведений о запрошенных заявителем объектах в Реестре.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3.2.5. Направление результатов предоставления муниципальной услуги.</w:t>
      </w:r>
    </w:p>
    <w:p w:rsidR="003A5AAE" w:rsidRPr="00A852BC" w:rsidRDefault="003A5AAE" w:rsidP="003A5AAE">
      <w:pPr>
        <w:shd w:val="clear" w:color="auto" w:fill="FFFFFF"/>
        <w:tabs>
          <w:tab w:val="left" w:pos="701"/>
        </w:tabs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lastRenderedPageBreak/>
        <w:t>Основанием для направления результата муниципальной услуги является подписание и регистрация результата предоставления муниципальной услуги.</w:t>
      </w:r>
    </w:p>
    <w:p w:rsidR="003A5AAE" w:rsidRPr="00A852BC" w:rsidRDefault="003A5AAE" w:rsidP="003A5AAE">
      <w:pPr>
        <w:shd w:val="clear" w:color="auto" w:fill="FFFFFF"/>
        <w:tabs>
          <w:tab w:val="left" w:pos="691"/>
        </w:tabs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Должностным лицом, ответственным за выполнение административного действия, является специалист Администрации, ответственный за регистрацию документов.</w:t>
      </w:r>
    </w:p>
    <w:p w:rsidR="003A5AAE" w:rsidRPr="00A852BC" w:rsidRDefault="003A5AAE" w:rsidP="003A5AAE">
      <w:pPr>
        <w:shd w:val="clear" w:color="auto" w:fill="FFFFFF"/>
        <w:tabs>
          <w:tab w:val="left" w:pos="701"/>
        </w:tabs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Результатом административного действия является направление результата предоставления муниципальной услуги заявителю способом, указанным в запросе.</w:t>
      </w:r>
    </w:p>
    <w:p w:rsidR="003A5AAE" w:rsidRPr="00A852BC" w:rsidRDefault="003A5AAE" w:rsidP="003A5AAE">
      <w:pPr>
        <w:shd w:val="clear" w:color="auto" w:fill="FFFFFF"/>
        <w:tabs>
          <w:tab w:val="left" w:pos="701"/>
        </w:tabs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Способом фиксации результата административного действия является занесение сведений о направлении исходящего зарегистрированного документа.</w:t>
      </w:r>
    </w:p>
    <w:p w:rsidR="00AA7451" w:rsidRDefault="003A5AAE" w:rsidP="00AA7451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Максимальный срок выполнения административного действия – 1 (один) день с момента подписания ответа по рассматриваемому запросу.</w:t>
      </w:r>
      <w:bookmarkStart w:id="6" w:name="P308"/>
      <w:bookmarkEnd w:id="6"/>
    </w:p>
    <w:p w:rsidR="003A5AAE" w:rsidRPr="00A852BC" w:rsidRDefault="003A5AAE" w:rsidP="00AA7451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3.3. Особенности выполнения административных процедур в МФЦ.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 xml:space="preserve">3.3.1. Основанием для предоставления муниципальной услуги через МФЦ является поступление </w:t>
      </w:r>
      <w:hyperlink w:anchor="P490" w:history="1">
        <w:r w:rsidRPr="00A852BC">
          <w:rPr>
            <w:rFonts w:ascii="Times New Roman" w:hAnsi="Times New Roman" w:cs="Times New Roman"/>
            <w:sz w:val="28"/>
            <w:szCs w:val="28"/>
          </w:rPr>
          <w:t>запроса</w:t>
        </w:r>
      </w:hyperlink>
      <w:r w:rsidRPr="00A852BC">
        <w:rPr>
          <w:rFonts w:ascii="Times New Roman" w:hAnsi="Times New Roman" w:cs="Times New Roman"/>
          <w:sz w:val="28"/>
          <w:szCs w:val="28"/>
        </w:rPr>
        <w:t xml:space="preserve"> по форме согласно приложению №1 к Регламенту (и предлагаемых документов) специалисту МФЦ посредством личного обращения или через представителя, действующего по доверенности.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Лицом, ответственным за выполнение административной процедуры, является специалист МФЦ.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Способ фиксации результата административной процедуры - прием специалистом МФЦ запроса и регистрация запроса в этот же день в автоматизированной информационной системе МФЦ. При приеме запроса специалист МФЦ предоставляет заявителю расписку о получении документов.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Передача запроса и предложенных документов из МФЦ в Администрацию осуществляется курьером в соответствии с Соглашением о взаимодействии в срок не позднее 1 (одного) рабочего дня, следующего за днем регистрации запроса в МФЦ, в закрытом конверте по описи под роспись в сопроводительной ведомости.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 xml:space="preserve">Специалист Администрации при получении документов от курьера МФЦ проверяет их соответствие и комплектность и регистрирует в Журнале регистрации входящей корреспонденции Администрации. Второй экземпляр сопроводительной ведомости специалист Администрации возвращает курьеру МФЦ с отметкой о получении указанных документов по описи с указанием даты, подписью, расшифровкой подписи. В случае отсутствия возможности передачи запроса из МФЦ в Администрацию через курьера, полученный от заявителя запрос (и предлагаемые документы) отправляются почтой заказным письмом с описью вложения. Письмо отправляется не позднее 1 (одного) рабочего дня, следующего за днем регистрации запроса в МФЦ. 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Подготовку результата муниципальной услуги осуществляет Администрация.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3.3.2. В случае если за предоставлением муниципальной услуги заявитель обращался в МФЦ, выдача результата предоставления муниципальной услуги осуществляется в МФЦ.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После получения из Администрации информации о принятии решения сотрудник МФЦ в течение одного рабочего дня, следующего за днем получения информации, получает в Администрации результат оказания услуги, указанный в пункте 2.3. настоящего Регламента. О получении результата оказания услуги курьером МФЦ делается соответствующая отметка в реестре.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lastRenderedPageBreak/>
        <w:t>При выдаче заявителю результата оказания услуги специалист МФЦ проверяет документ, удостоверяющий личность, и (или) доверенность от уполномоченного лица. Заявителю (представителю) выдается документ под подпись с указанием даты его получения.</w:t>
      </w:r>
    </w:p>
    <w:p w:rsidR="00AA7451" w:rsidRDefault="003A5AAE" w:rsidP="00AA7451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В случае неявки заявителя (представителя) в МФЦ в течение 30 дней с момента окончания срока получения результата оказания услуги, МФЦ курьером отправляет документы в Администрацию под подпись с сопроводительным письмом.</w:t>
      </w:r>
    </w:p>
    <w:p w:rsidR="003A5AAE" w:rsidRPr="00A852BC" w:rsidRDefault="003A5AAE" w:rsidP="00AA7451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 3.4. Порядок исправления допущенных опечаток и ошибок в выданных в результате предоставления муниципальной услуги документах.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3.4.1. Основанием для начала административной процедуры по исправлению допущенных опечаток и ошибок (далее - техническая ошибка) в выданных в результате предоставления муниципальной услуги (далее - выданный в результате предоставления муниципальной услуги документ) является получение Администрацией заявления об исправлении технической ошибки.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3.4.2. При обращении об исправлении технической ошибки заявитель представляет: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заявление об исправлении технической ошибки;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документы, подтверждающие наличие в выданном в результате предоставления муниципальной услуги документе технической ошибки.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          Заявление об исправлении технической ошибки подается заявителем в Администрацию по почте, по электронной почте либо непосредственно передается сотруднику Администрации, ответственному за прием документов.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         3.4.3. Заявление об исправлении технической ошибки регистрируется этим специалистом Администрации и направляется Исполнителю в установленном порядке.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3.4.4. Исполнитель проверяет поступившее заявление об исправлении технической ошибки на предмет наличия технической ошибки в выданном в результате предоставления муниципальной услуги документе.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3.4.5. Критерием принятия решения по исправлению технической ошибки в выданном в результате предоставления муниципальной услуги документе является наличие опечатки и (или) ошибки.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3.4.6. В случае наличия технической ошибки в выданном в результате предоставления муниципальной услуги документе Исполнитель устраняет техническую ошибку путем подготовки результата услуги, указанного в пункте 2.3. настоящего Регламента.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3.4.7. В случае отсутствия технической ошибки в выданном в результате предоставления муниципальной услуги документе Исполнитель готовит уведомление об отсутствии технической ошибки в выданном в результате предоставления муниципальной услуги документе.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3.4.8. Исполнитель передает уведомление об отсутствии технической ошибки в выданном в результате предоставления муниципальной услуги документе на подпись главе Администрации.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lastRenderedPageBreak/>
        <w:t>3.4.9. Глава Администрации подписывает уведомление об отсутствии технической ошибки в выданном в результате предоставления муниципальной услуги документе.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           3.4.10. Специалист Администрации, ответственный за документооборот, регистрирует подписанное главой Администрации уведомление об отсутствии технической ошибки в выданном в результате предоставления муниципальной услуги документе и направляет заявителю.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           3.4.11. Максимальный срок выполнения действия по исправлению технической ошибки в выданном в результате предоставления муниципальной услуги документе либо подготовки уведомления об отсутствии технической ошибки в выданном в результате предоставления муниципальной услуги документе не может превышать пяти рабочих дней с даты регистрации поступившего в Администрацию заявления об исправлении технической ошибки.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 3.4.12. Результатом выполнения административной процедуры по исправлению технической ошибки в выданном в результате предоставления муниципальной услуги документе является:</w:t>
      </w:r>
    </w:p>
    <w:p w:rsidR="003A5AAE" w:rsidRPr="00A852BC" w:rsidRDefault="003A5AAE" w:rsidP="003A5AAE">
      <w:pPr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           а) в случае наличия технической ошибки в выданном в результате предоставления муниципальной услуги документе - направление заявителю результата муниципальной услуги, указанного в пункте 2.3. настоящего Регламента;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б) в случае отсутствия технической ошибки в выданном в результате предоставления муниципальной услуги документе - уведомление об отсутствии технической ошибки в выданном в результате предоставления муниципальной услуги документе.</w:t>
      </w:r>
    </w:p>
    <w:p w:rsidR="003A5AAE" w:rsidRPr="00A852BC" w:rsidRDefault="003A5AAE" w:rsidP="003A5AAE">
      <w:pPr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3.4.13. Способ фиксации результата административной процедуры по исправлению технической ошибки в выданном в результате предоставления муниципальной услуги документе является запись в журнале регистрации о направлении заявителю:</w:t>
      </w:r>
    </w:p>
    <w:p w:rsidR="003A5AAE" w:rsidRPr="00A852BC" w:rsidRDefault="003A5AAE" w:rsidP="003A5AAE">
      <w:pPr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 xml:space="preserve">       а) результата муниципальной услуги, указанного в пункте 2.3. настоящего Регламента;</w:t>
      </w:r>
    </w:p>
    <w:p w:rsidR="003A5AAE" w:rsidRPr="00A852BC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52BC">
        <w:rPr>
          <w:rFonts w:ascii="Times New Roman" w:hAnsi="Times New Roman" w:cs="Times New Roman"/>
          <w:sz w:val="28"/>
          <w:szCs w:val="28"/>
        </w:rPr>
        <w:t>б) уведомления об отсутствии технической ошибки в выданном в результате предоставления муниципальной услуги документе.</w:t>
      </w:r>
    </w:p>
    <w:p w:rsidR="003A5AAE" w:rsidRPr="00A852BC" w:rsidRDefault="003A5AAE" w:rsidP="003A5AA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3A5AAE" w:rsidRPr="00A852BC" w:rsidRDefault="003A5AAE" w:rsidP="003A5AAE">
      <w:pPr>
        <w:widowControl w:val="0"/>
        <w:autoSpaceDE w:val="0"/>
        <w:autoSpaceDN w:val="0"/>
        <w:jc w:val="center"/>
        <w:outlineLvl w:val="1"/>
        <w:rPr>
          <w:rFonts w:ascii="Times New Roman" w:hAnsi="Times New Roman"/>
          <w:b/>
          <w:bCs/>
          <w:szCs w:val="28"/>
        </w:rPr>
      </w:pPr>
      <w:r w:rsidRPr="00A852BC">
        <w:rPr>
          <w:rFonts w:ascii="Times New Roman" w:hAnsi="Times New Roman"/>
          <w:b/>
          <w:bCs/>
          <w:szCs w:val="28"/>
          <w:lang w:val="en-US"/>
        </w:rPr>
        <w:t>IV</w:t>
      </w:r>
      <w:r w:rsidRPr="00A852BC">
        <w:rPr>
          <w:rFonts w:ascii="Times New Roman" w:hAnsi="Times New Roman"/>
          <w:b/>
          <w:bCs/>
          <w:szCs w:val="28"/>
        </w:rPr>
        <w:t>. Формы контроля за исполнением административного регламента</w:t>
      </w:r>
    </w:p>
    <w:p w:rsidR="003A5AAE" w:rsidRPr="00A852BC" w:rsidRDefault="003A5AAE" w:rsidP="003A5AAE">
      <w:pPr>
        <w:widowControl w:val="0"/>
        <w:autoSpaceDE w:val="0"/>
        <w:autoSpaceDN w:val="0"/>
        <w:ind w:firstLine="539"/>
        <w:rPr>
          <w:rFonts w:ascii="Times New Roman" w:hAnsi="Times New Roman"/>
          <w:szCs w:val="28"/>
        </w:rPr>
      </w:pPr>
    </w:p>
    <w:p w:rsidR="003A5AAE" w:rsidRPr="00A852BC" w:rsidRDefault="003A5AAE" w:rsidP="003A5AAE">
      <w:pPr>
        <w:widowControl w:val="0"/>
        <w:autoSpaceDE w:val="0"/>
        <w:autoSpaceDN w:val="0"/>
        <w:ind w:firstLine="539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4.1. Текущий контроль за предоставлением муниципальной услуги, предусмотренной Регламентом, осуществляется должностными лицами, ответственными за организацию работы по предоставлению муниципальной услуги.</w:t>
      </w:r>
    </w:p>
    <w:p w:rsidR="003A5AAE" w:rsidRPr="00A852BC" w:rsidRDefault="003A5AAE" w:rsidP="003A5AAE">
      <w:pPr>
        <w:widowControl w:val="0"/>
        <w:autoSpaceDE w:val="0"/>
        <w:autoSpaceDN w:val="0"/>
        <w:ind w:firstLine="539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Текущий контроль осуществляется путем проведения должностным лицом, ответственным за организацию работы по предоставлению муниципальной услуги, проверок соблюдения ответственными исполнителями положений Регламента, нормативных правовых актов, регулирующих предоставление муниципальной  услуги.</w:t>
      </w:r>
    </w:p>
    <w:p w:rsidR="003A5AAE" w:rsidRPr="00A852BC" w:rsidRDefault="003A5AAE" w:rsidP="003A5AAE">
      <w:pPr>
        <w:widowControl w:val="0"/>
        <w:autoSpaceDE w:val="0"/>
        <w:autoSpaceDN w:val="0"/>
        <w:ind w:firstLine="539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4.2. Проверки могут быть плановыми и внеплановыми. Проверка также проводится по конкретному обращению заявителя.</w:t>
      </w:r>
    </w:p>
    <w:p w:rsidR="003A5AAE" w:rsidRPr="00A852BC" w:rsidRDefault="003A5AAE" w:rsidP="003A5AAE">
      <w:pPr>
        <w:widowControl w:val="0"/>
        <w:autoSpaceDE w:val="0"/>
        <w:autoSpaceDN w:val="0"/>
        <w:ind w:firstLine="539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4.3. Периодичность проверок устанавливается Администрацией.</w:t>
      </w:r>
    </w:p>
    <w:p w:rsidR="003A5AAE" w:rsidRPr="00A852BC" w:rsidRDefault="003A5AAE" w:rsidP="003A5AAE">
      <w:pPr>
        <w:widowControl w:val="0"/>
        <w:autoSpaceDE w:val="0"/>
        <w:autoSpaceDN w:val="0"/>
        <w:ind w:firstLine="539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lastRenderedPageBreak/>
        <w:t>Проверка осуществляется на основании распоряжения Администрации.</w:t>
      </w:r>
    </w:p>
    <w:p w:rsidR="003A5AAE" w:rsidRPr="00A852BC" w:rsidRDefault="003A5AAE" w:rsidP="003A5AAE">
      <w:pPr>
        <w:widowControl w:val="0"/>
        <w:autoSpaceDE w:val="0"/>
        <w:autoSpaceDN w:val="0"/>
        <w:ind w:firstLine="539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4.4. Персональная ответственность муниципальных служащих Администрации за предоставление муниципальной услуги закрепляется в их должностных инструкциях.</w:t>
      </w:r>
    </w:p>
    <w:p w:rsidR="003A5AAE" w:rsidRPr="00A852BC" w:rsidRDefault="003A5AAE" w:rsidP="003A5AAE">
      <w:pPr>
        <w:widowControl w:val="0"/>
        <w:autoSpaceDE w:val="0"/>
        <w:autoSpaceDN w:val="0"/>
        <w:ind w:firstLine="539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4.5. В случае выявления нарушений Регламента, законодательства Российской Федерации или прав заявителей осуществляется привлечение виновных лиц к ответственности в соответствии с законодательством Российской Федерации.</w:t>
      </w:r>
    </w:p>
    <w:p w:rsidR="003A5AAE" w:rsidRPr="00A852BC" w:rsidRDefault="003A5AAE" w:rsidP="003A5AAE">
      <w:pPr>
        <w:widowControl w:val="0"/>
        <w:autoSpaceDE w:val="0"/>
        <w:autoSpaceDN w:val="0"/>
        <w:ind w:firstLine="539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4.6. Порядок и формы контроля за предоставлением муниципальной услуги должны отвечать требованиям непрерывности, объективности и эффективности.</w:t>
      </w:r>
    </w:p>
    <w:p w:rsidR="003A5AAE" w:rsidRPr="00A852BC" w:rsidRDefault="003A5AAE" w:rsidP="003A5AAE">
      <w:pPr>
        <w:widowControl w:val="0"/>
        <w:autoSpaceDE w:val="0"/>
        <w:autoSpaceDN w:val="0"/>
        <w:ind w:firstLine="539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4.7. Граждане, их объединения и организации могут осуществлять контроль за предоставлением муниципальной услуги путем получения информации о наличии в действиях (бездействии) должностных лиц и муниципальных служащих Администрации, а также принимаемых ими решениях нарушений положений Регламента и иных нормативных правовых актов, устанавливающих требования к предоставлению муниципальной услуги.</w:t>
      </w:r>
    </w:p>
    <w:p w:rsidR="003A5AAE" w:rsidRPr="00A852BC" w:rsidRDefault="003A5AAE" w:rsidP="003A5AAE">
      <w:pPr>
        <w:widowControl w:val="0"/>
        <w:autoSpaceDE w:val="0"/>
        <w:autoSpaceDN w:val="0"/>
        <w:ind w:firstLine="539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4.8. Граждане, их объединения и организации вправе информировать уполномоченные органы, предоставляющие муниципальную услугу, о качестве и полноте предоставляемой муниципальной услуги.</w:t>
      </w:r>
    </w:p>
    <w:p w:rsidR="003A5AAE" w:rsidRPr="00A852BC" w:rsidRDefault="003A5AAE" w:rsidP="003A5AAE">
      <w:pPr>
        <w:widowControl w:val="0"/>
        <w:autoSpaceDE w:val="0"/>
        <w:autoSpaceDN w:val="0"/>
        <w:ind w:firstLine="539"/>
        <w:rPr>
          <w:rFonts w:ascii="Times New Roman" w:hAnsi="Times New Roman"/>
          <w:szCs w:val="28"/>
        </w:rPr>
      </w:pPr>
    </w:p>
    <w:p w:rsidR="003A5AAE" w:rsidRPr="00A852BC" w:rsidRDefault="003A5AAE" w:rsidP="003A5AAE">
      <w:pPr>
        <w:autoSpaceDE w:val="0"/>
        <w:autoSpaceDN w:val="0"/>
        <w:adjustRightInd w:val="0"/>
        <w:ind w:left="567" w:right="284"/>
        <w:jc w:val="center"/>
        <w:rPr>
          <w:rFonts w:ascii="Times New Roman" w:hAnsi="Times New Roman"/>
          <w:b/>
          <w:bCs/>
          <w:szCs w:val="28"/>
        </w:rPr>
      </w:pPr>
      <w:r w:rsidRPr="00A852BC">
        <w:rPr>
          <w:rFonts w:ascii="Times New Roman" w:hAnsi="Times New Roman"/>
          <w:b/>
          <w:bCs/>
          <w:szCs w:val="28"/>
          <w:lang w:val="en-US"/>
        </w:rPr>
        <w:t>V</w:t>
      </w:r>
      <w:r w:rsidRPr="00A852BC">
        <w:rPr>
          <w:rFonts w:ascii="Times New Roman" w:hAnsi="Times New Roman"/>
          <w:b/>
          <w:bCs/>
          <w:szCs w:val="28"/>
        </w:rPr>
        <w:t>. Досудебный (внесудебный) порядок обжалования решений и действий (бездействия) органа, предоставляющего муниципальную услугу, их должностных лиц или муниципальных служащих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5.1. Заявитель вправе подать жалобу на решение и (или) действие (бездействие), принятые и осуществляемые в ходе предоставления муниципальной услуги.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5.2. Предметом жалобы могут являться нарушения прав и законных интересов заявителей, противоправные решения, действия (бездействие) Администрации, должностных лиц и муниципальных служащих Администрации, нарушения положений Регламента, некорректное поведение или нарушение служебной этики в ходе предоставления муниципальной услуги.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5.3. Информирование заявителей о порядке подачи и рассмотрения жалобы обеспечивается посредством размещения информации на информационном стенде в здании Администрации, на официальном сайте  Администрации, в Едином портале, в Региональном портале.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Указанная информация также может быть сообщена заявителю в устной и (или) в письменной форме.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5.4. Порядок подачи и рассмотрения жалобы на решения и действия (бездействие) должностных лиц, муниципальных служащих Администрации.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5.4.1. Заявитель может обратиться с жалобой, в том числе, в следующих случаях:</w:t>
      </w:r>
    </w:p>
    <w:p w:rsidR="003A5AAE" w:rsidRPr="00A852BC" w:rsidRDefault="003A5AAE" w:rsidP="003A5AAE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1) нарушение срока регистрации запроса о предоставлении муниципальной услуги;</w:t>
      </w:r>
    </w:p>
    <w:p w:rsidR="003A5AAE" w:rsidRPr="00A852BC" w:rsidRDefault="003A5AAE" w:rsidP="003A5AAE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2) нарушение срока предоставления муниципальной услуги;</w:t>
      </w:r>
    </w:p>
    <w:p w:rsidR="003A5AAE" w:rsidRPr="00A852BC" w:rsidRDefault="003A5AAE" w:rsidP="003A5AAE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lastRenderedPageBreak/>
        <w:t>3) требование у заявителя документов или информации либо осуществления действий, представление или осуществление которых не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 для предоставления муниципальной услуги;</w:t>
      </w:r>
    </w:p>
    <w:p w:rsidR="003A5AAE" w:rsidRPr="00A852BC" w:rsidRDefault="003A5AAE" w:rsidP="003A5AAE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4) отказ в приеме документов, предоставление которых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 для предоставления муниципальной услуги, у заявителя;</w:t>
      </w:r>
    </w:p>
    <w:p w:rsidR="003A5AAE" w:rsidRPr="00A852BC" w:rsidRDefault="003A5AAE" w:rsidP="003A5AAE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5) отказ в предоставлении муниципальной услуги,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Федерации, законами и иными нормативными правовыми актами Пензенской области, муниципальными правовыми актами;</w:t>
      </w:r>
    </w:p>
    <w:p w:rsidR="003A5AAE" w:rsidRPr="00A852BC" w:rsidRDefault="003A5AAE" w:rsidP="003A5AAE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6) затребование с заявителя при предоставлении муниципальной услуги платы, не предусмотренной нормативными правовыми актами Российской Федерации, нормативными правовыми актами Пензенской области, муниципальными правовыми актами;</w:t>
      </w:r>
    </w:p>
    <w:p w:rsidR="003A5AAE" w:rsidRPr="00A852BC" w:rsidRDefault="003A5AAE" w:rsidP="003A5AAE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7) отказ Администрации, должностного лица Администрации в исправлении допущенных ими опечаток и ошибок в выданных в результате предоставления муниципальной услуги документах либо нарушение установленного срока таких исправлений;</w:t>
      </w:r>
    </w:p>
    <w:p w:rsidR="003A5AAE" w:rsidRPr="00A852BC" w:rsidRDefault="003A5AAE" w:rsidP="003A5AAE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8) нарушение срока или порядка выдачи документов по результатам предоставления муниципальной услуги;</w:t>
      </w:r>
    </w:p>
    <w:p w:rsidR="003A5AAE" w:rsidRPr="00A852BC" w:rsidRDefault="003A5AAE" w:rsidP="003A5AAE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9) приостановление предоставления муниципальной услуги,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Федерации, законами и иными нормативными правовыми актами Пензенской области, муниципальными правовыми актами;</w:t>
      </w:r>
    </w:p>
    <w:p w:rsidR="003A5AAE" w:rsidRPr="00A852BC" w:rsidRDefault="003A5AAE" w:rsidP="003A5AAE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10) требование у заявителя при предоставлении муниципальной услуги документов или информации, отсутствие и (или) недостоверность которых не указывались при первоначальном отказе в приеме документов, необходимых для предоставления муниципальной услуги, либо в предоставлении муниципальной услуги, за исключением случаев, предусмотренных</w:t>
      </w:r>
      <w:r w:rsidRPr="00A852BC">
        <w:rPr>
          <w:rFonts w:ascii="Times New Roman" w:hAnsi="Times New Roman"/>
          <w:szCs w:val="28"/>
        </w:rPr>
        <w:br/>
        <w:t>пунктом 4 части 1 статьи 7 Федерального закона № 210-ФЗ.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5.4.2. Жалоба подается в Администрацию в письменной форме, в том числе при личном приеме заявителя, или в электронном виде. Жалоба в письменной форме может быть также направлена по почте.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5.4.3. Рассмотрение жалоб осуществляется уполномоченными на это должностными лицами органа, предоставляющего муниципальную услугу, в отношении решений и действий (бездействия) данного органа, его должностных лиц, муниципальных служащих.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5.4.4. Жалоба на решения и действия (бездействие) главы Администрации подается главе Администрации.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lastRenderedPageBreak/>
        <w:t>5.4.5. В случае подачи жалобы при личном приеме заявитель представляет документ, удостоверяющий его личность, в соответствии с действующим законодательством.</w:t>
      </w:r>
    </w:p>
    <w:p w:rsidR="003A5AAE" w:rsidRPr="00A852BC" w:rsidRDefault="003A5AAE" w:rsidP="003A5AAE">
      <w:pPr>
        <w:tabs>
          <w:tab w:val="left" w:pos="6237"/>
        </w:tabs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5.4.6. В случае если жалоба подается через представителя заявителя, также представляется документ, подтверждающий полномочия на осуществление действий от имени заявителя в соответствии с действующим законодательством.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5.4.7. В электронном виде жалоба может быть подана заявителем посредством: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а) официального сайта Администрации;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б) электронной почты Администрации;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в) Единого портала;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г) Регионального портала;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д) федеральной государственной информационной системы, обеспечивающей процесс досудебного (внесудебного) обжалования решений и действий (бездействия), совершенных при предоставлении государственных и муниципальных услуг.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5.4.8. Подача жалобы и документов, предусмотренных подпунктами 5.4.5 и 5.4.6 настоящего пункта, в электронном виде осуществляется заявителем (представителем заявителя) в соответствии с действующим законодательством.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5.4.9. При поступлении жалобы, принятие решения по которой не входит в компетенцию Администрации, в течение трех рабочих дней со дня ее регистрации жалоба направляется в уполномоченный орган, а заявитель информируется о ее перенаправлении.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При этом срок рассмотрения жалобы исчисляется со дня регистрации жалобы в уполномоченном на ее рассмотрение органе.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5.4.10. Жалоба может быть подана заявителем через МФЦ.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При поступлении жалобы МФЦ обеспечивает ее передачу в Администрацию в порядке и сроки, которые установлены Соглашением о взаимодействии, но не позднее следующего рабочего дня со дня поступления жалобы.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При этом срок рассмотрения жалобы исчисляется со дня регистрации жалобы в Администрации.</w:t>
      </w:r>
    </w:p>
    <w:p w:rsidR="003A5AAE" w:rsidRPr="00A852BC" w:rsidRDefault="003A5AAE" w:rsidP="003A5AAE">
      <w:pPr>
        <w:ind w:firstLine="567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5.5. Жалоба должна содержать:</w:t>
      </w:r>
    </w:p>
    <w:p w:rsidR="003A5AAE" w:rsidRPr="00A852BC" w:rsidRDefault="003A5AAE" w:rsidP="003A5AAE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1) наименование Администрации, должностного лица Администрации,  муниципального служащего, решения и действия (бездействие) которых обжалуются;</w:t>
      </w:r>
    </w:p>
    <w:p w:rsidR="003A5AAE" w:rsidRPr="00A852BC" w:rsidRDefault="003A5AAE" w:rsidP="003A5AAE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2) фамилию, имя, отчество (последнее - при наличии), сведения о месте жительства заявителя - физического лица либо наименование, сведения о месте нахождения заявителя - юридического лица, а также номер (номера) контактного телефона, адрес (адреса) электронной почты (при наличии) и почтовый адрес, по которым должен быть направлен ответ заявителю;</w:t>
      </w:r>
    </w:p>
    <w:p w:rsidR="003A5AAE" w:rsidRPr="00A852BC" w:rsidRDefault="003A5AAE" w:rsidP="003A5AAE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3) сведения об обжалуемых решениях и действиях (бездействии)  Администрации, должностного лица Администрации, муниципального служащего;</w:t>
      </w:r>
    </w:p>
    <w:p w:rsidR="003A5AAE" w:rsidRPr="00A852BC" w:rsidRDefault="003A5AAE" w:rsidP="003A5AAE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4) доводы, на основании которых заявитель не согласен с решением и действием (бездействием) Администрации, должностного лица Администрации, муниципального служащего.Заявителем могут быть представлены документы (при наличии0, подтверждающие доводы заявителя, либо их копии.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lastRenderedPageBreak/>
        <w:t xml:space="preserve">5.6. Заявитель имеет право на получение исчерпывающей информации и документов, необходимых для обоснования и рассмотрения жалобы. 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5.7. Жалоба подлежит рассмотрению в течение пятнадцати рабочих дней со дня ее регистрации, а в случае обжалования отказа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- в течение пяти рабочих дней со дня ее регистрации.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5.8. По результатам рассмотрения жалобы принимается одно из следующих решений: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жалоба удовлетворяется, в том числе, в форме отмены принятого решения, исправления допущенных опечаток и ошибок в выданных в результате предоставления муниципальной услуги документах, возврата заявителю денежных средств, взимание которых не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актами;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- в удовлетворении жалобы отказывается.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5.9. Не позднее дня, следующего за днем принятия решения, указанного в пункте 5.8 настоящего раздела, заявителю в письменной форме и, по желанию заявителя, в электронной форме направляется мотивированный ответ о результатах рассмотрения жалобы.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5.10. В случае признания жалобы подлежащей удовлетворению, в ответе заявителю дается информация о действиях, осуществляемых Администрацией, в целях незамедлительного устранения выявленных нарушений при оказании муниципальной услуги, а также приносятся извинения за доставленные неудобства и указывается информация о дальнейших действиях, которые необходимо совершить заявителю в целях получения муниципальной услуги.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5.11. В случае признания жалобы не подлежащей удовлетворению, в ответе заявителю даются аргументированные разъяснения о причинах принятого решения, а также информация о порядке обжалования принятого решения.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5.12. В случае установления в ходе или по результатам рассмотрения жалобы признаков состава административного правонарушения или преступления, должностное лицо, работник, наделенные полномочиями по рассмотрению жалоб, незамедлительно направляет имеющиеся материалы в органы прокуратуры.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t>5.13. Заявитель имеет право обжаловать решение по жалобе или действие (бездействие) в связи с рассмотрением жалобы в административном и (или) судебном порядке в соответствии с законодательством Российской Федерации.</w:t>
      </w:r>
    </w:p>
    <w:p w:rsidR="003A5AAE" w:rsidRPr="00A852BC" w:rsidRDefault="003A5AAE" w:rsidP="003A5AAE">
      <w:pPr>
        <w:ind w:firstLine="708"/>
        <w:rPr>
          <w:rFonts w:ascii="Times New Roman" w:hAnsi="Times New Roman"/>
          <w:szCs w:val="28"/>
        </w:rPr>
      </w:pPr>
    </w:p>
    <w:p w:rsidR="003A5AAE" w:rsidRPr="00A852BC" w:rsidRDefault="003A5AAE" w:rsidP="003A5AAE">
      <w:pPr>
        <w:rPr>
          <w:rFonts w:ascii="Times New Roman" w:hAnsi="Times New Roman"/>
          <w:szCs w:val="28"/>
        </w:rPr>
      </w:pPr>
    </w:p>
    <w:p w:rsidR="003A5AAE" w:rsidRPr="00A852BC" w:rsidRDefault="003A5AAE" w:rsidP="003A5AAE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</w:p>
    <w:p w:rsidR="003A5AAE" w:rsidRPr="00A852BC" w:rsidRDefault="003A5AAE" w:rsidP="003A5AA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3A5AAE" w:rsidRPr="00A852BC" w:rsidRDefault="003A5AAE" w:rsidP="003A5AA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3A5AAE" w:rsidRPr="00A852BC" w:rsidRDefault="003A5AAE" w:rsidP="003A5AA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3A5AAE" w:rsidRPr="00A852BC" w:rsidRDefault="003A5AAE" w:rsidP="003A5AAE">
      <w:pPr>
        <w:rPr>
          <w:rFonts w:ascii="Times New Roman" w:hAnsi="Times New Roman"/>
          <w:szCs w:val="28"/>
        </w:rPr>
      </w:pPr>
      <w:r w:rsidRPr="00A852BC">
        <w:rPr>
          <w:rFonts w:ascii="Times New Roman" w:hAnsi="Times New Roman"/>
          <w:szCs w:val="28"/>
        </w:rPr>
        <w:br w:type="page"/>
      </w:r>
    </w:p>
    <w:p w:rsidR="003A5AAE" w:rsidRPr="00A852BC" w:rsidRDefault="003A5AAE" w:rsidP="003A5AAE">
      <w:pPr>
        <w:pStyle w:val="ConsPlusNormal"/>
        <w:ind w:left="5387"/>
        <w:jc w:val="right"/>
        <w:outlineLvl w:val="1"/>
        <w:rPr>
          <w:rFonts w:ascii="Times New Roman" w:hAnsi="Times New Roman" w:cs="Times New Roman"/>
          <w:sz w:val="26"/>
          <w:szCs w:val="26"/>
        </w:rPr>
      </w:pPr>
      <w:r w:rsidRPr="00A852BC">
        <w:rPr>
          <w:rFonts w:ascii="Times New Roman" w:hAnsi="Times New Roman" w:cs="Times New Roman"/>
          <w:sz w:val="26"/>
          <w:szCs w:val="26"/>
        </w:rPr>
        <w:lastRenderedPageBreak/>
        <w:t>Приложение №1</w:t>
      </w:r>
    </w:p>
    <w:p w:rsidR="003A5AAE" w:rsidRPr="00A852BC" w:rsidRDefault="003A5AAE" w:rsidP="003A5AAE">
      <w:pPr>
        <w:pStyle w:val="ConsPlusNormal"/>
        <w:ind w:left="5387"/>
        <w:jc w:val="right"/>
        <w:rPr>
          <w:rFonts w:ascii="Times New Roman" w:hAnsi="Times New Roman" w:cs="Times New Roman"/>
          <w:sz w:val="26"/>
          <w:szCs w:val="26"/>
        </w:rPr>
      </w:pPr>
      <w:r w:rsidRPr="00A852BC">
        <w:rPr>
          <w:rFonts w:ascii="Times New Roman" w:hAnsi="Times New Roman" w:cs="Times New Roman"/>
          <w:sz w:val="26"/>
          <w:szCs w:val="26"/>
        </w:rPr>
        <w:t>к Административному регламенту</w:t>
      </w:r>
    </w:p>
    <w:p w:rsidR="003A5AAE" w:rsidRPr="00A852BC" w:rsidRDefault="003A5AAE" w:rsidP="003A5AAE">
      <w:pPr>
        <w:pStyle w:val="ConsPlusNormal"/>
        <w:ind w:left="5387"/>
        <w:jc w:val="right"/>
        <w:rPr>
          <w:rFonts w:ascii="Times New Roman" w:hAnsi="Times New Roman" w:cs="Times New Roman"/>
          <w:sz w:val="26"/>
          <w:szCs w:val="26"/>
        </w:rPr>
      </w:pPr>
      <w:r w:rsidRPr="00A852BC">
        <w:rPr>
          <w:rFonts w:ascii="Times New Roman" w:hAnsi="Times New Roman" w:cs="Times New Roman"/>
          <w:sz w:val="26"/>
          <w:szCs w:val="26"/>
        </w:rPr>
        <w:t>предоставления муниципальной услуги «Предоставление выписки из реестра муниципального имущества»</w:t>
      </w:r>
    </w:p>
    <w:p w:rsidR="003A5AAE" w:rsidRPr="00A852BC" w:rsidRDefault="003A5AAE" w:rsidP="003A5AAE">
      <w:pPr>
        <w:spacing w:after="1"/>
        <w:rPr>
          <w:rFonts w:ascii="Times New Roman" w:hAnsi="Times New Roman"/>
          <w:sz w:val="26"/>
          <w:szCs w:val="26"/>
        </w:rPr>
      </w:pPr>
    </w:p>
    <w:p w:rsidR="00AA7451" w:rsidRDefault="003A5AAE" w:rsidP="003A5AAE">
      <w:pPr>
        <w:pStyle w:val="ConsPlusNonformat"/>
        <w:ind w:left="4111"/>
        <w:rPr>
          <w:rFonts w:ascii="Times New Roman" w:hAnsi="Times New Roman" w:cs="Times New Roman"/>
          <w:sz w:val="26"/>
          <w:szCs w:val="26"/>
        </w:rPr>
      </w:pPr>
      <w:r w:rsidRPr="00A852BC">
        <w:rPr>
          <w:rFonts w:ascii="Times New Roman" w:hAnsi="Times New Roman" w:cs="Times New Roman"/>
          <w:sz w:val="26"/>
          <w:szCs w:val="26"/>
        </w:rPr>
        <w:t xml:space="preserve">Главе Администрации </w:t>
      </w:r>
      <w:r w:rsidR="00AA7451">
        <w:rPr>
          <w:rFonts w:ascii="Times New Roman" w:hAnsi="Times New Roman" w:cs="Times New Roman"/>
          <w:sz w:val="26"/>
          <w:szCs w:val="26"/>
        </w:rPr>
        <w:t>Бессоновского сельсовета</w:t>
      </w:r>
    </w:p>
    <w:p w:rsidR="003A5AAE" w:rsidRPr="00A852BC" w:rsidRDefault="00AA7451" w:rsidP="003A5AAE">
      <w:pPr>
        <w:pStyle w:val="ConsPlusNonformat"/>
        <w:ind w:left="4111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Бессоновского района Пензенской области</w:t>
      </w:r>
      <w:r w:rsidR="003A5AAE" w:rsidRPr="00A852BC">
        <w:rPr>
          <w:rFonts w:ascii="Times New Roman" w:hAnsi="Times New Roman" w:cs="Times New Roman"/>
          <w:sz w:val="26"/>
          <w:szCs w:val="26"/>
        </w:rPr>
        <w:t xml:space="preserve"> ________________________________________</w:t>
      </w:r>
    </w:p>
    <w:p w:rsidR="003A5AAE" w:rsidRPr="00A852BC" w:rsidRDefault="003A5AAE" w:rsidP="003A5AAE">
      <w:pPr>
        <w:pStyle w:val="ConsPlusNonformat"/>
        <w:ind w:left="4111"/>
        <w:jc w:val="both"/>
        <w:rPr>
          <w:rFonts w:ascii="Times New Roman" w:hAnsi="Times New Roman" w:cs="Times New Roman"/>
          <w:sz w:val="26"/>
          <w:szCs w:val="26"/>
        </w:rPr>
      </w:pPr>
      <w:r w:rsidRPr="00A852BC">
        <w:rPr>
          <w:rFonts w:ascii="Times New Roman" w:hAnsi="Times New Roman" w:cs="Times New Roman"/>
          <w:sz w:val="26"/>
          <w:szCs w:val="26"/>
        </w:rPr>
        <w:t>________________________________________</w:t>
      </w:r>
    </w:p>
    <w:p w:rsidR="003A5AAE" w:rsidRPr="00A852BC" w:rsidRDefault="003A5AAE" w:rsidP="003A5AAE">
      <w:pPr>
        <w:pStyle w:val="ConsPlusNonformat"/>
        <w:ind w:left="4111"/>
        <w:jc w:val="both"/>
        <w:rPr>
          <w:rFonts w:ascii="Times New Roman" w:hAnsi="Times New Roman" w:cs="Times New Roman"/>
          <w:sz w:val="26"/>
          <w:szCs w:val="26"/>
        </w:rPr>
      </w:pPr>
      <w:r w:rsidRPr="00A852BC">
        <w:rPr>
          <w:rFonts w:ascii="Times New Roman" w:hAnsi="Times New Roman" w:cs="Times New Roman"/>
          <w:sz w:val="26"/>
          <w:szCs w:val="26"/>
        </w:rPr>
        <w:t>от _____________________________________</w:t>
      </w:r>
    </w:p>
    <w:p w:rsidR="003A5AAE" w:rsidRPr="00A852BC" w:rsidRDefault="003A5AAE" w:rsidP="003A5AAE">
      <w:pPr>
        <w:pStyle w:val="ConsPlusNonformat"/>
        <w:ind w:left="4111"/>
        <w:jc w:val="both"/>
        <w:rPr>
          <w:rFonts w:ascii="Times New Roman" w:hAnsi="Times New Roman" w:cs="Times New Roman"/>
          <w:sz w:val="26"/>
          <w:szCs w:val="26"/>
        </w:rPr>
      </w:pPr>
      <w:r w:rsidRPr="00A852BC">
        <w:rPr>
          <w:rFonts w:ascii="Times New Roman" w:hAnsi="Times New Roman" w:cs="Times New Roman"/>
          <w:sz w:val="26"/>
          <w:szCs w:val="26"/>
        </w:rPr>
        <w:t>________________________________________</w:t>
      </w:r>
    </w:p>
    <w:p w:rsidR="003A5AAE" w:rsidRPr="00A852BC" w:rsidRDefault="00AA7451" w:rsidP="003A5AAE">
      <w:pPr>
        <w:pStyle w:val="ConsPlusNonformat"/>
        <w:ind w:left="4111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</w:t>
      </w:r>
      <w:r w:rsidR="003A5AAE" w:rsidRPr="00A852BC">
        <w:rPr>
          <w:rFonts w:ascii="Times New Roman" w:hAnsi="Times New Roman" w:cs="Times New Roman"/>
          <w:sz w:val="26"/>
          <w:szCs w:val="26"/>
        </w:rPr>
        <w:t xml:space="preserve"> (</w:t>
      </w:r>
      <w:r w:rsidR="003A5AAE" w:rsidRPr="00A852BC">
        <w:t>фамилия, имя, отчество (при наличии),</w:t>
      </w:r>
    </w:p>
    <w:p w:rsidR="003A5AAE" w:rsidRPr="00A852BC" w:rsidRDefault="003A5AAE" w:rsidP="003A5AAE">
      <w:pPr>
        <w:pStyle w:val="ConsPlusNonformat"/>
        <w:ind w:left="4111"/>
      </w:pPr>
      <w:r w:rsidRPr="00A852BC">
        <w:t>место жительства заявителя или наименование и место нахождения заявителя (для юридического лица) ________________________</w:t>
      </w:r>
    </w:p>
    <w:p w:rsidR="003A5AAE" w:rsidRPr="00A852BC" w:rsidRDefault="003A5AAE" w:rsidP="003A5AAE">
      <w:pPr>
        <w:pStyle w:val="ConsPlusNonformat"/>
        <w:ind w:left="4111"/>
        <w:jc w:val="both"/>
      </w:pPr>
      <w:r w:rsidRPr="00A852BC">
        <w:t>___________________________________________</w:t>
      </w:r>
    </w:p>
    <w:p w:rsidR="003A5AAE" w:rsidRPr="00A852BC" w:rsidRDefault="003A5AAE" w:rsidP="003A5AAE">
      <w:pPr>
        <w:pStyle w:val="ConsPlusNonformat"/>
        <w:ind w:left="4111"/>
        <w:jc w:val="both"/>
      </w:pPr>
      <w:r w:rsidRPr="00A852BC">
        <w:t xml:space="preserve">                                                                      ________________________________________</w:t>
      </w:r>
    </w:p>
    <w:p w:rsidR="003A5AAE" w:rsidRPr="00A852BC" w:rsidRDefault="003A5AAE" w:rsidP="003A5AAE">
      <w:pPr>
        <w:pStyle w:val="ConsPlusNonformat"/>
        <w:ind w:left="4111"/>
        <w:jc w:val="both"/>
      </w:pPr>
      <w:r w:rsidRPr="00A852BC">
        <w:t xml:space="preserve">  почтовый адрес, контактный телефон  и  (или) адрес электронной почты для связи с заявителем</w:t>
      </w:r>
    </w:p>
    <w:p w:rsidR="003A5AAE" w:rsidRPr="00A852BC" w:rsidRDefault="003A5AAE" w:rsidP="003A5AAE">
      <w:pPr>
        <w:pStyle w:val="ConsPlusNonformat"/>
        <w:jc w:val="both"/>
        <w:rPr>
          <w:rFonts w:cs="Times New Roman"/>
        </w:rPr>
      </w:pPr>
    </w:p>
    <w:p w:rsidR="003A5AAE" w:rsidRPr="00AA7451" w:rsidRDefault="003A5AAE" w:rsidP="003A5AA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bookmarkStart w:id="7" w:name="P490"/>
      <w:bookmarkEnd w:id="7"/>
      <w:r w:rsidRPr="00AA7451">
        <w:rPr>
          <w:rFonts w:ascii="Times New Roman" w:hAnsi="Times New Roman" w:cs="Times New Roman"/>
          <w:sz w:val="24"/>
          <w:szCs w:val="24"/>
        </w:rPr>
        <w:t>ЗАПРОС</w:t>
      </w:r>
    </w:p>
    <w:p w:rsidR="003A5AAE" w:rsidRPr="00AA7451" w:rsidRDefault="003A5AAE" w:rsidP="003A5AA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AA7451">
        <w:rPr>
          <w:rFonts w:ascii="Times New Roman" w:hAnsi="Times New Roman" w:cs="Times New Roman"/>
          <w:sz w:val="24"/>
          <w:szCs w:val="24"/>
        </w:rPr>
        <w:t xml:space="preserve">               о предоставлении выписки из реестра муниципального имущества</w:t>
      </w:r>
    </w:p>
    <w:p w:rsidR="003A5AAE" w:rsidRPr="00AA7451" w:rsidRDefault="003A5AAE" w:rsidP="003A5AA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AA7451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3A5AAE" w:rsidRPr="00AA7451" w:rsidRDefault="003A5AAE" w:rsidP="003A5AAE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7451">
        <w:rPr>
          <w:rFonts w:ascii="Times New Roman" w:hAnsi="Times New Roman" w:cs="Times New Roman"/>
          <w:sz w:val="24"/>
          <w:szCs w:val="24"/>
        </w:rPr>
        <w:t>Прошу предоставить выписку из реестра муниципального имущества (</w:t>
      </w:r>
      <w:r w:rsidRPr="00AA7451">
        <w:rPr>
          <w:rFonts w:ascii="Times New Roman" w:hAnsi="Times New Roman" w:cs="Times New Roman"/>
          <w:i/>
          <w:iCs/>
          <w:sz w:val="24"/>
          <w:szCs w:val="24"/>
        </w:rPr>
        <w:t>наименование муниципального образования</w:t>
      </w:r>
      <w:r w:rsidRPr="00AA7451">
        <w:rPr>
          <w:rFonts w:ascii="Times New Roman" w:hAnsi="Times New Roman" w:cs="Times New Roman"/>
          <w:sz w:val="24"/>
          <w:szCs w:val="24"/>
        </w:rPr>
        <w:t>)на следующий объект:</w:t>
      </w:r>
    </w:p>
    <w:p w:rsidR="003A5AAE" w:rsidRPr="00AA7451" w:rsidRDefault="003A5AAE" w:rsidP="003A5AA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3A5AAE" w:rsidRPr="00AA7451" w:rsidRDefault="003A5AAE" w:rsidP="003A5AA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AA7451">
        <w:rPr>
          <w:rFonts w:ascii="Times New Roman" w:hAnsi="Times New Roman" w:cs="Times New Roman"/>
          <w:i/>
          <w:iCs/>
          <w:sz w:val="24"/>
          <w:szCs w:val="24"/>
        </w:rPr>
        <w:t>- наименование объекта, адрес объекта, идентифицирующие (индивидуализирующие) характеристики объекта</w:t>
      </w:r>
      <w:r w:rsidRPr="00AA7451">
        <w:rPr>
          <w:rFonts w:ascii="Times New Roman" w:hAnsi="Times New Roman" w:cs="Times New Roman"/>
          <w:sz w:val="24"/>
          <w:szCs w:val="24"/>
        </w:rPr>
        <w:t>.</w:t>
      </w:r>
    </w:p>
    <w:p w:rsidR="003A5AAE" w:rsidRPr="00AA7451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3A5AAE" w:rsidRPr="00AA7451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A7451">
        <w:rPr>
          <w:rFonts w:ascii="Times New Roman" w:hAnsi="Times New Roman" w:cs="Times New Roman"/>
          <w:sz w:val="24"/>
          <w:szCs w:val="24"/>
        </w:rPr>
        <w:t xml:space="preserve">Результат рассмотрения запроса прошу предоставить </w:t>
      </w:r>
      <w:hyperlink w:anchor="P556" w:history="1">
        <w:r w:rsidRPr="00AA7451">
          <w:rPr>
            <w:rFonts w:ascii="Times New Roman" w:hAnsi="Times New Roman" w:cs="Times New Roman"/>
            <w:sz w:val="24"/>
            <w:szCs w:val="24"/>
          </w:rPr>
          <w:t>&lt;*&gt;</w:t>
        </w:r>
      </w:hyperlink>
      <w:r w:rsidRPr="00AA7451">
        <w:rPr>
          <w:rFonts w:ascii="Times New Roman" w:hAnsi="Times New Roman" w:cs="Times New Roman"/>
          <w:sz w:val="24"/>
          <w:szCs w:val="24"/>
        </w:rPr>
        <w:t>:</w:t>
      </w:r>
    </w:p>
    <w:p w:rsidR="003A5AAE" w:rsidRPr="00AA7451" w:rsidRDefault="003A5AAE" w:rsidP="003A5AAE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37"/>
        <w:gridCol w:w="8220"/>
      </w:tblGrid>
      <w:tr w:rsidR="003A5AAE" w:rsidRPr="00AA7451" w:rsidTr="00D05EDA">
        <w:tc>
          <w:tcPr>
            <w:tcW w:w="737" w:type="dxa"/>
          </w:tcPr>
          <w:p w:rsidR="003A5AAE" w:rsidRPr="00AA7451" w:rsidRDefault="003A5AAE" w:rsidP="00D05ED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0" w:type="dxa"/>
          </w:tcPr>
          <w:p w:rsidR="003A5AAE" w:rsidRPr="00AA7451" w:rsidRDefault="003A5AAE" w:rsidP="00D05ED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7451">
              <w:rPr>
                <w:rFonts w:ascii="Times New Roman" w:hAnsi="Times New Roman" w:cs="Times New Roman"/>
                <w:sz w:val="24"/>
                <w:szCs w:val="24"/>
              </w:rPr>
              <w:t>в виде бумажного документа непосредственно при личном обращении</w:t>
            </w:r>
          </w:p>
        </w:tc>
      </w:tr>
      <w:tr w:rsidR="003A5AAE" w:rsidRPr="00AA7451" w:rsidTr="00D05EDA">
        <w:tc>
          <w:tcPr>
            <w:tcW w:w="737" w:type="dxa"/>
          </w:tcPr>
          <w:p w:rsidR="003A5AAE" w:rsidRPr="00AA7451" w:rsidRDefault="003A5AAE" w:rsidP="00D05ED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0" w:type="dxa"/>
          </w:tcPr>
          <w:p w:rsidR="003A5AAE" w:rsidRPr="00AA7451" w:rsidRDefault="003A5AAE" w:rsidP="00D05ED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7451">
              <w:rPr>
                <w:rFonts w:ascii="Times New Roman" w:hAnsi="Times New Roman" w:cs="Times New Roman"/>
                <w:sz w:val="24"/>
                <w:szCs w:val="24"/>
              </w:rPr>
              <w:t>в виде бумажного документа посредством почтового отправления</w:t>
            </w:r>
          </w:p>
        </w:tc>
      </w:tr>
      <w:tr w:rsidR="003A5AAE" w:rsidRPr="00AA7451" w:rsidTr="00D05EDA">
        <w:tc>
          <w:tcPr>
            <w:tcW w:w="737" w:type="dxa"/>
          </w:tcPr>
          <w:p w:rsidR="003A5AAE" w:rsidRPr="00AA7451" w:rsidRDefault="003A5AAE" w:rsidP="00D05ED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0" w:type="dxa"/>
          </w:tcPr>
          <w:p w:rsidR="003A5AAE" w:rsidRPr="00AA7451" w:rsidRDefault="003A5AAE" w:rsidP="00D05ED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AA7451">
              <w:rPr>
                <w:rFonts w:ascii="Times New Roman" w:hAnsi="Times New Roman" w:cs="Times New Roman"/>
                <w:sz w:val="24"/>
                <w:szCs w:val="24"/>
              </w:rPr>
              <w:t>в виде электронного документа, размещенного на официальном сайте, ссылка на который направляется Администрацией заявителю посредством электронной почты</w:t>
            </w:r>
          </w:p>
        </w:tc>
      </w:tr>
      <w:tr w:rsidR="003A5AAE" w:rsidRPr="00AA7451" w:rsidTr="00D05EDA">
        <w:tc>
          <w:tcPr>
            <w:tcW w:w="737" w:type="dxa"/>
          </w:tcPr>
          <w:p w:rsidR="003A5AAE" w:rsidRPr="00AA7451" w:rsidRDefault="003A5AAE" w:rsidP="00D05ED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0" w:type="dxa"/>
          </w:tcPr>
          <w:p w:rsidR="003A5AAE" w:rsidRPr="00AA7451" w:rsidRDefault="003A5AAE" w:rsidP="00D05ED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AA7451">
              <w:rPr>
                <w:rFonts w:ascii="Times New Roman" w:hAnsi="Times New Roman" w:cs="Times New Roman"/>
                <w:sz w:val="24"/>
                <w:szCs w:val="24"/>
              </w:rPr>
              <w:t>в виде электронного документа, который направляется Администрацией заявителю посредством электронной почты</w:t>
            </w:r>
          </w:p>
        </w:tc>
      </w:tr>
    </w:tbl>
    <w:p w:rsidR="003A5AAE" w:rsidRPr="00AA7451" w:rsidRDefault="003A5AAE" w:rsidP="003A5AAE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bookmarkStart w:id="8" w:name="P556"/>
      <w:bookmarkEnd w:id="8"/>
      <w:r w:rsidRPr="00AA7451">
        <w:rPr>
          <w:rFonts w:ascii="Times New Roman" w:hAnsi="Times New Roman" w:cs="Times New Roman"/>
          <w:sz w:val="24"/>
          <w:szCs w:val="24"/>
        </w:rPr>
        <w:t>&lt;*&gt; Заполняется в случае подачи запроса и предлагаемых документов в электронной форме.</w:t>
      </w:r>
    </w:p>
    <w:p w:rsidR="003A5AAE" w:rsidRPr="00AA7451" w:rsidRDefault="003A5AAE" w:rsidP="003A5AAE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3A5AAE" w:rsidRPr="00AA7451" w:rsidRDefault="003A5AAE" w:rsidP="003A5AAE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A7451">
        <w:rPr>
          <w:rFonts w:ascii="Times New Roman" w:hAnsi="Times New Roman" w:cs="Times New Roman"/>
          <w:sz w:val="24"/>
          <w:szCs w:val="24"/>
        </w:rPr>
        <w:t>Приложение:</w:t>
      </w:r>
    </w:p>
    <w:p w:rsidR="003A5AAE" w:rsidRPr="00AA7451" w:rsidRDefault="003A5AAE" w:rsidP="003A5AA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AA7451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3A5AAE" w:rsidRPr="00AA7451" w:rsidRDefault="003A5AAE" w:rsidP="003A5AA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AA7451">
        <w:rPr>
          <w:rFonts w:ascii="Times New Roman" w:hAnsi="Times New Roman" w:cs="Times New Roman"/>
          <w:sz w:val="24"/>
          <w:szCs w:val="24"/>
        </w:rPr>
        <w:t>Дата                                                  Подпись заявителя</w:t>
      </w:r>
    </w:p>
    <w:p w:rsidR="001127E3" w:rsidRPr="001127E3" w:rsidRDefault="001127E3" w:rsidP="003A5AAE">
      <w:pPr>
        <w:widowControl w:val="0"/>
        <w:autoSpaceDE w:val="0"/>
        <w:autoSpaceDN w:val="0"/>
        <w:adjustRightInd w:val="0"/>
        <w:ind w:firstLine="567"/>
        <w:jc w:val="center"/>
        <w:outlineLvl w:val="1"/>
        <w:rPr>
          <w:rFonts w:ascii="Calibri" w:hAnsi="Calibri"/>
        </w:rPr>
      </w:pPr>
    </w:p>
    <w:sectPr w:rsidR="001127E3" w:rsidRPr="001127E3" w:rsidSect="003A5AAE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9157F" w:rsidRDefault="0079157F">
      <w:r>
        <w:separator/>
      </w:r>
    </w:p>
  </w:endnote>
  <w:endnote w:type="continuationSeparator" w:id="0">
    <w:p w:rsidR="0079157F" w:rsidRDefault="007915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Courier New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9157F" w:rsidRDefault="0079157F">
      <w:r>
        <w:separator/>
      </w:r>
    </w:p>
  </w:footnote>
  <w:footnote w:type="continuationSeparator" w:id="0">
    <w:p w:rsidR="0079157F" w:rsidRDefault="0079157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B36B83"/>
    <w:multiLevelType w:val="hybridMultilevel"/>
    <w:tmpl w:val="7D92ECF0"/>
    <w:lvl w:ilvl="0" w:tplc="079AF9DA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 w:tplc="BE649FD2">
      <w:start w:val="1"/>
      <w:numFmt w:val="bullet"/>
      <w:lvlText w:val=""/>
      <w:lvlJc w:val="left"/>
      <w:pPr>
        <w:tabs>
          <w:tab w:val="num" w:pos="1980"/>
        </w:tabs>
        <w:ind w:left="1980" w:hanging="360"/>
      </w:pPr>
      <w:rPr>
        <w:rFonts w:ascii="Symbol" w:hAnsi="Symbol" w:cs="Symbol" w:hint="default"/>
        <w:color w:val="auto"/>
      </w:rPr>
    </w:lvl>
    <w:lvl w:ilvl="2" w:tplc="50B0F15E">
      <w:start w:val="1"/>
      <w:numFmt w:val="decimal"/>
      <w:lvlText w:val="%3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3" w:tplc="041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" w15:restartNumberingAfterBreak="0">
    <w:nsid w:val="3CFA09E5"/>
    <w:multiLevelType w:val="hybridMultilevel"/>
    <w:tmpl w:val="AF62E54E"/>
    <w:lvl w:ilvl="0" w:tplc="079AF9DA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 w:tplc="BE649FD2">
      <w:start w:val="1"/>
      <w:numFmt w:val="bullet"/>
      <w:lvlText w:val=""/>
      <w:lvlJc w:val="left"/>
      <w:pPr>
        <w:tabs>
          <w:tab w:val="num" w:pos="1980"/>
        </w:tabs>
        <w:ind w:left="1980" w:hanging="360"/>
      </w:pPr>
      <w:rPr>
        <w:rFonts w:ascii="Symbol" w:hAnsi="Symbol" w:cs="Symbol" w:hint="default"/>
        <w:color w:val="auto"/>
      </w:rPr>
    </w:lvl>
    <w:lvl w:ilvl="2" w:tplc="50B0F15E">
      <w:start w:val="1"/>
      <w:numFmt w:val="decimal"/>
      <w:lvlText w:val="%3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3" w:tplc="041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" w15:restartNumberingAfterBreak="0">
    <w:nsid w:val="3F526B44"/>
    <w:multiLevelType w:val="hybridMultilevel"/>
    <w:tmpl w:val="B132444C"/>
    <w:lvl w:ilvl="0" w:tplc="D15EA31E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55FF4FA2"/>
    <w:multiLevelType w:val="hybridMultilevel"/>
    <w:tmpl w:val="9240059A"/>
    <w:lvl w:ilvl="0" w:tplc="15E6985A">
      <w:start w:val="1"/>
      <w:numFmt w:val="bullet"/>
      <w:lvlText w:val=""/>
      <w:lvlJc w:val="left"/>
      <w:pPr>
        <w:tabs>
          <w:tab w:val="num" w:pos="1259"/>
        </w:tabs>
        <w:ind w:left="125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C112D"/>
    <w:rsid w:val="000361CB"/>
    <w:rsid w:val="0004014A"/>
    <w:rsid w:val="00055BB2"/>
    <w:rsid w:val="000C6F66"/>
    <w:rsid w:val="000E3697"/>
    <w:rsid w:val="001127E3"/>
    <w:rsid w:val="00112EAE"/>
    <w:rsid w:val="00126087"/>
    <w:rsid w:val="001321C8"/>
    <w:rsid w:val="00163BA1"/>
    <w:rsid w:val="00284F7C"/>
    <w:rsid w:val="003902B7"/>
    <w:rsid w:val="003A5AAE"/>
    <w:rsid w:val="003F3CED"/>
    <w:rsid w:val="00496621"/>
    <w:rsid w:val="004973B8"/>
    <w:rsid w:val="004B2B16"/>
    <w:rsid w:val="004B43C0"/>
    <w:rsid w:val="004B6EBB"/>
    <w:rsid w:val="004C4605"/>
    <w:rsid w:val="005603A6"/>
    <w:rsid w:val="006831CE"/>
    <w:rsid w:val="006A481C"/>
    <w:rsid w:val="006C4D31"/>
    <w:rsid w:val="007375E2"/>
    <w:rsid w:val="00773A75"/>
    <w:rsid w:val="0079157F"/>
    <w:rsid w:val="00794FE1"/>
    <w:rsid w:val="007D53D2"/>
    <w:rsid w:val="007F38B7"/>
    <w:rsid w:val="008037C3"/>
    <w:rsid w:val="00813276"/>
    <w:rsid w:val="00850331"/>
    <w:rsid w:val="008B10C6"/>
    <w:rsid w:val="008D1D78"/>
    <w:rsid w:val="00904543"/>
    <w:rsid w:val="00923BFB"/>
    <w:rsid w:val="00925233"/>
    <w:rsid w:val="009A2AD1"/>
    <w:rsid w:val="009C4A8D"/>
    <w:rsid w:val="009C6DF3"/>
    <w:rsid w:val="009F0235"/>
    <w:rsid w:val="00A005C0"/>
    <w:rsid w:val="00A06686"/>
    <w:rsid w:val="00A31AD0"/>
    <w:rsid w:val="00A44539"/>
    <w:rsid w:val="00A5431D"/>
    <w:rsid w:val="00AA5258"/>
    <w:rsid w:val="00AA7451"/>
    <w:rsid w:val="00AB418E"/>
    <w:rsid w:val="00B829AB"/>
    <w:rsid w:val="00B8391E"/>
    <w:rsid w:val="00BA4E4A"/>
    <w:rsid w:val="00BE6A18"/>
    <w:rsid w:val="00C05CD3"/>
    <w:rsid w:val="00C66BB5"/>
    <w:rsid w:val="00C80135"/>
    <w:rsid w:val="00CC0E66"/>
    <w:rsid w:val="00D114B1"/>
    <w:rsid w:val="00D14EAC"/>
    <w:rsid w:val="00D47E79"/>
    <w:rsid w:val="00D56916"/>
    <w:rsid w:val="00D6253B"/>
    <w:rsid w:val="00DC1ACF"/>
    <w:rsid w:val="00DC2359"/>
    <w:rsid w:val="00E534D6"/>
    <w:rsid w:val="00E56E5A"/>
    <w:rsid w:val="00EC112D"/>
    <w:rsid w:val="00EC51C4"/>
    <w:rsid w:val="00EE7AC5"/>
    <w:rsid w:val="00F03E5F"/>
    <w:rsid w:val="00F52C47"/>
    <w:rsid w:val="00FE03AB"/>
    <w:rsid w:val="00FE54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6B57D30"/>
  <w15:docId w15:val="{D53F0FFE-2C40-481F-A5B8-C382ADEAFF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C112D"/>
    <w:pPr>
      <w:ind w:firstLine="720"/>
      <w:jc w:val="both"/>
    </w:pPr>
    <w:rPr>
      <w:rFonts w:ascii="Tms Rmn" w:eastAsia="Calibri" w:hAnsi="Tms Rmn"/>
      <w:sz w:val="28"/>
    </w:rPr>
  </w:style>
  <w:style w:type="paragraph" w:styleId="3">
    <w:name w:val="heading 3"/>
    <w:basedOn w:val="a"/>
    <w:next w:val="a"/>
    <w:link w:val="30"/>
    <w:qFormat/>
    <w:rsid w:val="009C4A8D"/>
    <w:pPr>
      <w:keepNext/>
      <w:ind w:firstLine="0"/>
      <w:jc w:val="center"/>
      <w:outlineLvl w:val="2"/>
    </w:pPr>
    <w:rPr>
      <w:rFonts w:ascii="Times New Roman" w:eastAsia="Times New Roman" w:hAnsi="Times New Roman"/>
      <w:b/>
      <w:sz w:val="44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Стиль1"/>
    <w:basedOn w:val="a"/>
    <w:rsid w:val="00126087"/>
    <w:rPr>
      <w:rFonts w:ascii="Arial" w:hAnsi="Arial" w:cs="Arial"/>
      <w:b/>
      <w:bCs/>
      <w:kern w:val="32"/>
      <w:sz w:val="32"/>
      <w:szCs w:val="32"/>
    </w:rPr>
  </w:style>
  <w:style w:type="paragraph" w:customStyle="1" w:styleId="Title">
    <w:name w:val="Title!Название НПА"/>
    <w:basedOn w:val="a"/>
    <w:rsid w:val="009C6DF3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styleId="a3">
    <w:name w:val="Hyperlink"/>
    <w:basedOn w:val="a0"/>
    <w:rsid w:val="008D1D78"/>
    <w:rPr>
      <w:color w:val="0000FF"/>
      <w:u w:val="single"/>
    </w:rPr>
  </w:style>
  <w:style w:type="paragraph" w:customStyle="1" w:styleId="ConsPlusNormal">
    <w:name w:val="ConsPlusNormal"/>
    <w:link w:val="ConsPlusNormal0"/>
    <w:uiPriority w:val="99"/>
    <w:rsid w:val="00EC112D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character" w:customStyle="1" w:styleId="apple-converted-space">
    <w:name w:val="apple-converted-space"/>
    <w:basedOn w:val="a0"/>
    <w:rsid w:val="00EC112D"/>
    <w:rPr>
      <w:rFonts w:cs="Times New Roman"/>
    </w:rPr>
  </w:style>
  <w:style w:type="paragraph" w:styleId="a4">
    <w:name w:val="footnote text"/>
    <w:basedOn w:val="a"/>
    <w:link w:val="a5"/>
    <w:semiHidden/>
    <w:rsid w:val="00EC112D"/>
    <w:rPr>
      <w:sz w:val="20"/>
    </w:rPr>
  </w:style>
  <w:style w:type="character" w:customStyle="1" w:styleId="a5">
    <w:name w:val="Текст сноски Знак"/>
    <w:basedOn w:val="a0"/>
    <w:link w:val="a4"/>
    <w:semiHidden/>
    <w:locked/>
    <w:rsid w:val="00EC112D"/>
    <w:rPr>
      <w:rFonts w:ascii="Tms Rmn" w:eastAsia="Calibri" w:hAnsi="Tms Rmn"/>
      <w:lang w:val="ru-RU" w:eastAsia="ru-RU" w:bidi="ar-SA"/>
    </w:rPr>
  </w:style>
  <w:style w:type="character" w:styleId="a6">
    <w:name w:val="footnote reference"/>
    <w:basedOn w:val="a0"/>
    <w:semiHidden/>
    <w:rsid w:val="00EC112D"/>
    <w:rPr>
      <w:rFonts w:cs="Times New Roman"/>
      <w:vertAlign w:val="superscript"/>
    </w:rPr>
  </w:style>
  <w:style w:type="paragraph" w:customStyle="1" w:styleId="10">
    <w:name w:val="нум список 1"/>
    <w:rsid w:val="00EC112D"/>
    <w:pPr>
      <w:suppressAutoHyphens/>
      <w:spacing w:before="120" w:after="120" w:line="360" w:lineRule="atLeast"/>
      <w:jc w:val="both"/>
    </w:pPr>
    <w:rPr>
      <w:rFonts w:eastAsia="SimSun" w:cs="Mangal"/>
      <w:color w:val="000000"/>
      <w:kern w:val="1"/>
      <w:sz w:val="24"/>
      <w:lang w:eastAsia="hi-IN" w:bidi="hi-IN"/>
    </w:rPr>
  </w:style>
  <w:style w:type="character" w:customStyle="1" w:styleId="30">
    <w:name w:val="Заголовок 3 Знак"/>
    <w:basedOn w:val="a0"/>
    <w:link w:val="3"/>
    <w:rsid w:val="009C4A8D"/>
    <w:rPr>
      <w:b/>
      <w:sz w:val="44"/>
      <w:lang w:val="en-US"/>
    </w:rPr>
  </w:style>
  <w:style w:type="character" w:customStyle="1" w:styleId="a7">
    <w:name w:val="Цветовое выделение"/>
    <w:rsid w:val="00E534D6"/>
    <w:rPr>
      <w:b/>
      <w:bCs/>
      <w:color w:val="26282F"/>
    </w:rPr>
  </w:style>
  <w:style w:type="character" w:customStyle="1" w:styleId="a8">
    <w:name w:val="Гипертекстовая ссылка"/>
    <w:basedOn w:val="a0"/>
    <w:rsid w:val="00E534D6"/>
    <w:rPr>
      <w:color w:val="106BBE"/>
    </w:rPr>
  </w:style>
  <w:style w:type="character" w:customStyle="1" w:styleId="ConsPlusNormal0">
    <w:name w:val="ConsPlusNormal Знак"/>
    <w:link w:val="ConsPlusNormal"/>
    <w:locked/>
    <w:rsid w:val="00284F7C"/>
    <w:rPr>
      <w:rFonts w:ascii="Arial" w:eastAsia="Calibri" w:hAnsi="Arial" w:cs="Arial"/>
    </w:rPr>
  </w:style>
  <w:style w:type="paragraph" w:styleId="a9">
    <w:name w:val="Balloon Text"/>
    <w:basedOn w:val="a"/>
    <w:link w:val="aa"/>
    <w:rsid w:val="003A5AAE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3A5AAE"/>
    <w:rPr>
      <w:rFonts w:ascii="Tahoma" w:eastAsia="Calibri" w:hAnsi="Tahoma" w:cs="Tahoma"/>
      <w:sz w:val="16"/>
      <w:szCs w:val="16"/>
    </w:rPr>
  </w:style>
  <w:style w:type="paragraph" w:customStyle="1" w:styleId="ConsPlusNonformat">
    <w:name w:val="ConsPlusNonformat"/>
    <w:uiPriority w:val="99"/>
    <w:rsid w:val="003A5AAE"/>
    <w:pPr>
      <w:widowControl w:val="0"/>
      <w:autoSpaceDE w:val="0"/>
      <w:autoSpaceDN w:val="0"/>
    </w:pPr>
    <w:rPr>
      <w:rFonts w:ascii="Courier New" w:hAnsi="Courier New" w:cs="Courier New"/>
    </w:rPr>
  </w:style>
  <w:style w:type="paragraph" w:customStyle="1" w:styleId="ConsNormal">
    <w:name w:val="ConsNormal"/>
    <w:uiPriority w:val="99"/>
    <w:rsid w:val="003A5AAE"/>
    <w:pPr>
      <w:autoSpaceDE w:val="0"/>
      <w:autoSpaceDN w:val="0"/>
      <w:adjustRightInd w:val="0"/>
      <w:ind w:firstLine="720"/>
    </w:pPr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consultantplus://offline/ref=3859F2F0AEA55B674450447CA3FC33B4A1E4FBCF136B1998541B51442A5EC0D113CB60011F2079B9A7UAG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3859F2F0AEA55B674450447CA3FC33B4A1E4FBCF136B1998541B51442A5EC0D113CB60011F2079B9A7UAG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787C9C682920FDFD4C9C2866BBDD7ECA1B7CB78F56F977EC99160357A50C830638C692F8FAA6A26DBF67H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A4449D-17A0-4744-9E7E-C8B39FD208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22</Pages>
  <Words>8479</Words>
  <Characters>48331</Characters>
  <Application>Microsoft Office Word</Application>
  <DocSecurity>0</DocSecurity>
  <Lines>402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Муниципальные НПА</vt:lpstr>
    </vt:vector>
  </TitlesOfParts>
  <Company>Администрация</Company>
  <LinksUpToDate>false</LinksUpToDate>
  <CharactersWithSpaces>56697</CharactersWithSpaces>
  <SharedDoc>false</SharedDoc>
  <HLinks>
    <vt:vector size="150" baseType="variant">
      <vt:variant>
        <vt:i4>5373954</vt:i4>
      </vt:variant>
      <vt:variant>
        <vt:i4>72</vt:i4>
      </vt:variant>
      <vt:variant>
        <vt:i4>0</vt:i4>
      </vt:variant>
      <vt:variant>
        <vt:i4>5</vt:i4>
      </vt:variant>
      <vt:variant>
        <vt:lpwstr/>
      </vt:variant>
      <vt:variant>
        <vt:lpwstr>Par32</vt:lpwstr>
      </vt:variant>
      <vt:variant>
        <vt:i4>5963858</vt:i4>
      </vt:variant>
      <vt:variant>
        <vt:i4>69</vt:i4>
      </vt:variant>
      <vt:variant>
        <vt:i4>0</vt:i4>
      </vt:variant>
      <vt:variant>
        <vt:i4>5</vt:i4>
      </vt:variant>
      <vt:variant>
        <vt:lpwstr>consultantplus://offline/ref=1F33C2E8324E1C77348C180C1475DC4DD8D619C390DD845ADFB9E180DBY8oDM</vt:lpwstr>
      </vt:variant>
      <vt:variant>
        <vt:lpwstr/>
      </vt:variant>
      <vt:variant>
        <vt:i4>1638494</vt:i4>
      </vt:variant>
      <vt:variant>
        <vt:i4>66</vt:i4>
      </vt:variant>
      <vt:variant>
        <vt:i4>0</vt:i4>
      </vt:variant>
      <vt:variant>
        <vt:i4>5</vt:i4>
      </vt:variant>
      <vt:variant>
        <vt:lpwstr>consultantplus://offline/ref=8B5182C2C83D652683637DAD067F0ADD63CC0DDBBFD8532F0D629C73D9004796C52398A8F2S0u1L</vt:lpwstr>
      </vt:variant>
      <vt:variant>
        <vt:lpwstr/>
      </vt:variant>
      <vt:variant>
        <vt:i4>6881338</vt:i4>
      </vt:variant>
      <vt:variant>
        <vt:i4>63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consultantplus://offline/ref=3D6B006A86B61DF6F0F238D66F8946C7F36228B839175A6198B25A07FD86BF4E14497193C366BB2F4B347B92G7pAJ</vt:lpwstr>
      </vt:variant>
      <vt:variant>
        <vt:lpwstr/>
      </vt:variant>
      <vt:variant>
        <vt:i4>6881338</vt:i4>
      </vt:variant>
      <vt:variant>
        <vt:i4>60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consultantplus://offline/ref=3D6B006A86B61DF6F0F238D66F8946C7F36228B839175A6198B25A07FD86BF4E14497193C366BB2F4B347B92G7pAJ</vt:lpwstr>
      </vt:variant>
      <vt:variant>
        <vt:lpwstr/>
      </vt:variant>
      <vt:variant>
        <vt:i4>6881377</vt:i4>
      </vt:variant>
      <vt:variant>
        <vt:i4>57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consultantplus://offline/ref=3D6B006A86B61DF6F0F238D66F8946C7F36228B839175A6198B25A07FD86BF4E14497193C366BB2F4B347C91G7p8J</vt:lpwstr>
      </vt:variant>
      <vt:variant>
        <vt:lpwstr/>
      </vt:variant>
      <vt:variant>
        <vt:i4>6881338</vt:i4>
      </vt:variant>
      <vt:variant>
        <vt:i4>54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consultantplus://offline/ref=3D6B006A86B61DF6F0F238D66F8946C7F36228B839175A6198B25A07FD86BF4E14497193C366BB2F4B347C97G7pEJ</vt:lpwstr>
      </vt:variant>
      <vt:variant>
        <vt:lpwstr/>
      </vt:variant>
      <vt:variant>
        <vt:i4>8192110</vt:i4>
      </vt:variant>
      <vt:variant>
        <vt:i4>51</vt:i4>
      </vt:variant>
      <vt:variant>
        <vt:i4>0</vt:i4>
      </vt:variant>
      <vt:variant>
        <vt:i4>5</vt:i4>
      </vt:variant>
      <vt:variant>
        <vt:lpwstr>consultantplus://offline/ref=4C4DA20BDED4544D0252989698F0559CE10131CADB9336EF6E25157E8E2F6E7F80B605DED6502CA4C80D3605YAWAJ</vt:lpwstr>
      </vt:variant>
      <vt:variant>
        <vt:lpwstr/>
      </vt:variant>
      <vt:variant>
        <vt:i4>8192098</vt:i4>
      </vt:variant>
      <vt:variant>
        <vt:i4>48</vt:i4>
      </vt:variant>
      <vt:variant>
        <vt:i4>0</vt:i4>
      </vt:variant>
      <vt:variant>
        <vt:i4>5</vt:i4>
      </vt:variant>
      <vt:variant>
        <vt:lpwstr>consultantplus://offline/ref=4C4DA20BDED4544D0252989698F0559CE10131CADB9336EF6E25157E8E2F6E7F80B605DED6502CA4C80D360AYAW9J</vt:lpwstr>
      </vt:variant>
      <vt:variant>
        <vt:lpwstr/>
      </vt:variant>
      <vt:variant>
        <vt:i4>7536702</vt:i4>
      </vt:variant>
      <vt:variant>
        <vt:i4>45</vt:i4>
      </vt:variant>
      <vt:variant>
        <vt:i4>0</vt:i4>
      </vt:variant>
      <vt:variant>
        <vt:i4>5</vt:i4>
      </vt:variant>
      <vt:variant>
        <vt:lpwstr>consultantplus://offline/ref=2914022B82813746C364841B925DA7104680989757D036207AFF12BF6C8AD462869BDC5182E327A50473A2C81E42M</vt:lpwstr>
      </vt:variant>
      <vt:variant>
        <vt:lpwstr/>
      </vt:variant>
      <vt:variant>
        <vt:i4>7340084</vt:i4>
      </vt:variant>
      <vt:variant>
        <vt:i4>42</vt:i4>
      </vt:variant>
      <vt:variant>
        <vt:i4>0</vt:i4>
      </vt:variant>
      <vt:variant>
        <vt:i4>5</vt:i4>
      </vt:variant>
      <vt:variant>
        <vt:lpwstr>consultantplus://offline/ref=AD898F9E96D0312C2F7FE892A9991227E79077AA74E575F9E009E39AC1686C815AAD3DFBCD37EF0Fv9wEL</vt:lpwstr>
      </vt:variant>
      <vt:variant>
        <vt:lpwstr/>
      </vt:variant>
      <vt:variant>
        <vt:i4>7602281</vt:i4>
      </vt:variant>
      <vt:variant>
        <vt:i4>39</vt:i4>
      </vt:variant>
      <vt:variant>
        <vt:i4>0</vt:i4>
      </vt:variant>
      <vt:variant>
        <vt:i4>5</vt:i4>
      </vt:variant>
      <vt:variant>
        <vt:lpwstr>consultantplus://offline/ref=AD898F9E96D0312C2F7FF69FBFF54C28E49A20A677EC78A7BD5CE5CD9E386AD41AED3BAE8E73E20F966312A5v7w9L</vt:lpwstr>
      </vt:variant>
      <vt:variant>
        <vt:lpwstr/>
      </vt:variant>
      <vt:variant>
        <vt:i4>7929957</vt:i4>
      </vt:variant>
      <vt:variant>
        <vt:i4>36</vt:i4>
      </vt:variant>
      <vt:variant>
        <vt:i4>0</vt:i4>
      </vt:variant>
      <vt:variant>
        <vt:i4>5</vt:i4>
      </vt:variant>
      <vt:variant>
        <vt:lpwstr>consultantplus://offline/ref=787C9C682920FDFD4C9C366BADB120C51877E8835BF77ABCCD49580AF2058951B76FH</vt:lpwstr>
      </vt:variant>
      <vt:variant>
        <vt:lpwstr/>
      </vt:variant>
      <vt:variant>
        <vt:i4>2752619</vt:i4>
      </vt:variant>
      <vt:variant>
        <vt:i4>33</vt:i4>
      </vt:variant>
      <vt:variant>
        <vt:i4>0</vt:i4>
      </vt:variant>
      <vt:variant>
        <vt:i4>5</vt:i4>
      </vt:variant>
      <vt:variant>
        <vt:lpwstr>consultantplus://offline/ref=787C9C682920FDFD4C9C366BADB120C51877E88353FF7ABAC3460500FA5C8553788694ADB9E2AF65F3D2AA7DB46DH</vt:lpwstr>
      </vt:variant>
      <vt:variant>
        <vt:lpwstr/>
      </vt:variant>
      <vt:variant>
        <vt:i4>4587610</vt:i4>
      </vt:variant>
      <vt:variant>
        <vt:i4>30</vt:i4>
      </vt:variant>
      <vt:variant>
        <vt:i4>0</vt:i4>
      </vt:variant>
      <vt:variant>
        <vt:i4>5</vt:i4>
      </vt:variant>
      <vt:variant>
        <vt:lpwstr>consultantplus://offline/ref=AD898F9E96D0312C2F7FF69FBFF54C28E49A20A677EF7CACBF54E5CD9E386AD41AvEwDL</vt:lpwstr>
      </vt:variant>
      <vt:variant>
        <vt:lpwstr/>
      </vt:variant>
      <vt:variant>
        <vt:i4>7340084</vt:i4>
      </vt:variant>
      <vt:variant>
        <vt:i4>27</vt:i4>
      </vt:variant>
      <vt:variant>
        <vt:i4>0</vt:i4>
      </vt:variant>
      <vt:variant>
        <vt:i4>5</vt:i4>
      </vt:variant>
      <vt:variant>
        <vt:lpwstr>consultantplus://offline/ref=AD898F9E96D0312C2F7FE892A9991227E79077AA74E575F9E009E39AC1686C815AAD3DFBCD37EF0Fv9wEL</vt:lpwstr>
      </vt:variant>
      <vt:variant>
        <vt:lpwstr/>
      </vt:variant>
      <vt:variant>
        <vt:i4>4980746</vt:i4>
      </vt:variant>
      <vt:variant>
        <vt:i4>24</vt:i4>
      </vt:variant>
      <vt:variant>
        <vt:i4>0</vt:i4>
      </vt:variant>
      <vt:variant>
        <vt:i4>5</vt:i4>
      </vt:variant>
      <vt:variant>
        <vt:lpwstr>consultantplus://offline/ref=AD898F9E96D0312C2F7FE892A9991227E7937EA376EB75F9E009E39AC1v6w8L</vt:lpwstr>
      </vt:variant>
      <vt:variant>
        <vt:lpwstr/>
      </vt:variant>
      <vt:variant>
        <vt:i4>2293864</vt:i4>
      </vt:variant>
      <vt:variant>
        <vt:i4>21</vt:i4>
      </vt:variant>
      <vt:variant>
        <vt:i4>0</vt:i4>
      </vt:variant>
      <vt:variant>
        <vt:i4>5</vt:i4>
      </vt:variant>
      <vt:variant>
        <vt:lpwstr>consultantplus://offline/ref=9859B24001A3DDE0A1B3B5216F58C6E6E204D9D35EE79FE0BE2906D0B9BE182CA8D90FF894B8BCC4YEy0L</vt:lpwstr>
      </vt:variant>
      <vt:variant>
        <vt:lpwstr/>
      </vt:variant>
      <vt:variant>
        <vt:i4>5701725</vt:i4>
      </vt:variant>
      <vt:variant>
        <vt:i4>18</vt:i4>
      </vt:variant>
      <vt:variant>
        <vt:i4>0</vt:i4>
      </vt:variant>
      <vt:variant>
        <vt:i4>5</vt:i4>
      </vt:variant>
      <vt:variant>
        <vt:lpwstr>consultantplus://offline/ref=8949AE97926646806E9A814B06C96E5F121C0065F6373F520B12576200OCP0O</vt:lpwstr>
      </vt:variant>
      <vt:variant>
        <vt:lpwstr/>
      </vt:variant>
      <vt:variant>
        <vt:i4>1179663</vt:i4>
      </vt:variant>
      <vt:variant>
        <vt:i4>15</vt:i4>
      </vt:variant>
      <vt:variant>
        <vt:i4>0</vt:i4>
      </vt:variant>
      <vt:variant>
        <vt:i4>5</vt:i4>
      </vt:variant>
      <vt:variant>
        <vt:lpwstr>consultantplus://offline/ref=9859B24001A3DDE0A1B3B5216F58C6E6E20EDED653B2C8E2EF7C08YDy5L</vt:lpwstr>
      </vt:variant>
      <vt:variant>
        <vt:lpwstr/>
      </vt:variant>
      <vt:variant>
        <vt:i4>458819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P136</vt:lpwstr>
      </vt:variant>
      <vt:variant>
        <vt:i4>524352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P109</vt:lpwstr>
      </vt:variant>
      <vt:variant>
        <vt:i4>3276912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P29</vt:lpwstr>
      </vt:variant>
      <vt:variant>
        <vt:i4>2752619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consultantplus://offline/ref=787C9C682920FDFD4C9C366BADB120C51877E88353FF7ABAC3460500FA5C8553788694ADB9E2AF65F3D2AA7DB46DH</vt:lpwstr>
      </vt:variant>
      <vt:variant>
        <vt:lpwstr/>
      </vt:variant>
      <vt:variant>
        <vt:i4>7995491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consultantplus://offline/ref=787C9C682920FDFD4C9C2866BBDD7ECA1B7CB78F56F977EC99160357A50C830638C692F8FAA6A26DBF67H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Муниципальные НПА</dc:title>
  <dc:creator>Екатерина</dc:creator>
  <cp:lastModifiedBy>Лариса</cp:lastModifiedBy>
  <cp:revision>6</cp:revision>
  <cp:lastPrinted>2024-03-11T10:41:00Z</cp:lastPrinted>
  <dcterms:created xsi:type="dcterms:W3CDTF">2019-02-19T08:52:00Z</dcterms:created>
  <dcterms:modified xsi:type="dcterms:W3CDTF">2024-03-11T10:42:00Z</dcterms:modified>
</cp:coreProperties>
</file>